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AC92" w14:textId="77777777" w:rsidR="00454EA2" w:rsidRDefault="00454EA2" w:rsidP="004C487D">
      <w:pPr>
        <w:jc w:val="center"/>
        <w:rPr>
          <w:b/>
          <w:bCs/>
          <w:color w:val="203467"/>
          <w:sz w:val="28"/>
          <w:szCs w:val="28"/>
          <w:lang w:val="en-GB"/>
        </w:rPr>
      </w:pPr>
      <w:r>
        <w:rPr>
          <w:b/>
          <w:bCs/>
          <w:color w:val="203467"/>
          <w:sz w:val="28"/>
          <w:szCs w:val="28"/>
          <w:lang w:val="en-GB"/>
        </w:rPr>
        <w:t xml:space="preserve">Note of Commitment </w:t>
      </w:r>
    </w:p>
    <w:p w14:paraId="091B144A" w14:textId="35F1189B" w:rsidR="004C487D" w:rsidRPr="00454EA2" w:rsidRDefault="00454EA2" w:rsidP="004C487D">
      <w:pPr>
        <w:jc w:val="center"/>
        <w:rPr>
          <w:b/>
          <w:bCs/>
          <w:color w:val="203467"/>
          <w:sz w:val="24"/>
          <w:szCs w:val="28"/>
          <w:lang w:val="en-GB"/>
        </w:rPr>
      </w:pPr>
      <w:r w:rsidRPr="00454EA2">
        <w:rPr>
          <w:b/>
          <w:bCs/>
          <w:color w:val="203467"/>
          <w:sz w:val="24"/>
          <w:szCs w:val="28"/>
          <w:lang w:val="en-GB"/>
        </w:rPr>
        <w:t xml:space="preserve">Round 2 </w:t>
      </w:r>
      <w:proofErr w:type="spellStart"/>
      <w:r w:rsidRPr="00454EA2">
        <w:rPr>
          <w:b/>
          <w:bCs/>
          <w:color w:val="203467"/>
          <w:sz w:val="24"/>
          <w:szCs w:val="28"/>
          <w:lang w:val="en-GB"/>
        </w:rPr>
        <w:t>SIGHTSoHO</w:t>
      </w:r>
      <w:proofErr w:type="spellEnd"/>
      <w:r w:rsidRPr="00454EA2">
        <w:rPr>
          <w:b/>
          <w:bCs/>
          <w:color w:val="203467"/>
          <w:sz w:val="24"/>
          <w:szCs w:val="28"/>
          <w:lang w:val="en-GB"/>
        </w:rPr>
        <w:t xml:space="preserve"> </w:t>
      </w:r>
      <w:r w:rsidR="009E5EA5">
        <w:rPr>
          <w:b/>
          <w:bCs/>
          <w:color w:val="203467"/>
          <w:sz w:val="24"/>
          <w:szCs w:val="28"/>
          <w:lang w:val="en-GB"/>
        </w:rPr>
        <w:t xml:space="preserve">eLearning </w:t>
      </w:r>
      <w:r w:rsidRPr="00454EA2">
        <w:rPr>
          <w:b/>
          <w:bCs/>
          <w:color w:val="203467"/>
          <w:sz w:val="24"/>
          <w:szCs w:val="28"/>
          <w:lang w:val="en-GB"/>
        </w:rPr>
        <w:t xml:space="preserve">training </w:t>
      </w:r>
    </w:p>
    <w:p w14:paraId="4B8F0704" w14:textId="77777777" w:rsidR="00624086" w:rsidRDefault="00624086" w:rsidP="00743875">
      <w:pPr>
        <w:spacing w:line="360" w:lineRule="auto"/>
        <w:rPr>
          <w:color w:val="000000" w:themeColor="text1"/>
          <w:lang w:val="en-US"/>
        </w:rPr>
      </w:pPr>
    </w:p>
    <w:p w14:paraId="7B6430DC" w14:textId="64702F5B" w:rsidR="00DE6034" w:rsidRPr="008A6071" w:rsidRDefault="00624086" w:rsidP="00624086">
      <w:pPr>
        <w:rPr>
          <w:color w:val="auto"/>
          <w:sz w:val="20"/>
          <w:lang w:val="en-US"/>
        </w:rPr>
      </w:pPr>
      <w:r w:rsidRPr="008A6071">
        <w:rPr>
          <w:color w:val="auto"/>
          <w:sz w:val="20"/>
          <w:lang w:val="en-US"/>
        </w:rPr>
        <w:t>I</w:t>
      </w:r>
      <w:r w:rsidR="008A6071">
        <w:rPr>
          <w:color w:val="auto"/>
          <w:sz w:val="20"/>
          <w:lang w:val="en-US"/>
        </w:rPr>
        <w:t>,</w:t>
      </w:r>
      <w:r w:rsidRPr="008A6071">
        <w:rPr>
          <w:color w:val="auto"/>
          <w:sz w:val="20"/>
          <w:lang w:val="en-US"/>
        </w:rPr>
        <w:t xml:space="preserve"> </w:t>
      </w:r>
      <w:r w:rsidR="00DE6034" w:rsidRPr="008A6071">
        <w:rPr>
          <w:color w:val="auto"/>
          <w:sz w:val="20"/>
          <w:lang w:val="en-US"/>
        </w:rPr>
        <w:t xml:space="preserve">the undersigned </w:t>
      </w:r>
      <w:r w:rsidR="008A6071" w:rsidRPr="008A6071">
        <w:rPr>
          <w:color w:val="auto"/>
          <w:sz w:val="20"/>
          <w:lang w:val="en-US"/>
        </w:rPr>
        <w:t>_______________</w:t>
      </w:r>
      <w:r w:rsidR="00486404">
        <w:rPr>
          <w:color w:val="auto"/>
          <w:sz w:val="20"/>
          <w:lang w:val="en-US"/>
        </w:rPr>
        <w:t>___</w:t>
      </w:r>
      <w:r w:rsidR="008A6071" w:rsidRPr="008A6071">
        <w:rPr>
          <w:color w:val="auto"/>
          <w:sz w:val="20"/>
          <w:lang w:val="en-US"/>
        </w:rPr>
        <w:t xml:space="preserve"> </w:t>
      </w:r>
      <w:r w:rsidRPr="008A6071">
        <w:rPr>
          <w:color w:val="auto"/>
          <w:sz w:val="20"/>
          <w:lang w:val="en-US"/>
        </w:rPr>
        <w:t xml:space="preserve">confirm my interest to attend the </w:t>
      </w:r>
      <w:proofErr w:type="spellStart"/>
      <w:r w:rsidR="00DE6034" w:rsidRPr="008A6071">
        <w:rPr>
          <w:color w:val="auto"/>
          <w:sz w:val="20"/>
          <w:lang w:val="en-US"/>
        </w:rPr>
        <w:t>SIGHTSoHO</w:t>
      </w:r>
      <w:proofErr w:type="spellEnd"/>
      <w:r w:rsidR="00DE6034" w:rsidRPr="008A6071">
        <w:rPr>
          <w:color w:val="auto"/>
          <w:sz w:val="20"/>
          <w:lang w:val="en-US"/>
        </w:rPr>
        <w:t xml:space="preserve"> Round 2 </w:t>
      </w:r>
      <w:r w:rsidRPr="008A6071">
        <w:rPr>
          <w:color w:val="auto"/>
          <w:sz w:val="20"/>
          <w:lang w:val="en-US"/>
        </w:rPr>
        <w:t xml:space="preserve">eLearning training </w:t>
      </w:r>
      <w:proofErr w:type="spellStart"/>
      <w:r w:rsidRPr="008A6071">
        <w:rPr>
          <w:color w:val="auto"/>
          <w:sz w:val="20"/>
          <w:lang w:val="en-US"/>
        </w:rPr>
        <w:t>organised</w:t>
      </w:r>
      <w:proofErr w:type="spellEnd"/>
      <w:r w:rsidRPr="008A6071">
        <w:rPr>
          <w:color w:val="auto"/>
          <w:sz w:val="20"/>
          <w:lang w:val="en-US"/>
        </w:rPr>
        <w:t xml:space="preserve"> within the </w:t>
      </w:r>
      <w:proofErr w:type="spellStart"/>
      <w:r w:rsidRPr="008A6071">
        <w:rPr>
          <w:color w:val="auto"/>
          <w:sz w:val="20"/>
          <w:lang w:val="en-US"/>
        </w:rPr>
        <w:t>SIGH</w:t>
      </w:r>
      <w:r w:rsidR="00DE6034" w:rsidRPr="008A6071">
        <w:rPr>
          <w:color w:val="auto"/>
          <w:sz w:val="20"/>
          <w:lang w:val="en-US"/>
        </w:rPr>
        <w:t>T</w:t>
      </w:r>
      <w:r w:rsidRPr="008A6071">
        <w:rPr>
          <w:color w:val="auto"/>
          <w:sz w:val="20"/>
          <w:lang w:val="en-US"/>
        </w:rPr>
        <w:t>SoHO</w:t>
      </w:r>
      <w:proofErr w:type="spellEnd"/>
      <w:r w:rsidRPr="008A6071">
        <w:rPr>
          <w:color w:val="auto"/>
          <w:sz w:val="20"/>
          <w:lang w:val="en-US"/>
        </w:rPr>
        <w:t xml:space="preserve"> European Service (H</w:t>
      </w:r>
      <w:r w:rsidR="008A6071">
        <w:rPr>
          <w:color w:val="auto"/>
          <w:sz w:val="20"/>
          <w:lang w:val="en-US"/>
        </w:rPr>
        <w:t>a</w:t>
      </w:r>
      <w:r w:rsidRPr="008A6071">
        <w:rPr>
          <w:color w:val="auto"/>
          <w:sz w:val="20"/>
          <w:lang w:val="en-US"/>
        </w:rPr>
        <w:t>DEA/2022/OP/0018)</w:t>
      </w:r>
      <w:r w:rsidR="00DE6034" w:rsidRPr="008A6071">
        <w:rPr>
          <w:color w:val="auto"/>
          <w:sz w:val="20"/>
          <w:lang w:val="en-US"/>
        </w:rPr>
        <w:t>.</w:t>
      </w:r>
      <w:r w:rsidRPr="008A6071">
        <w:rPr>
          <w:color w:val="auto"/>
          <w:sz w:val="20"/>
          <w:lang w:val="en-US"/>
        </w:rPr>
        <w:t xml:space="preserve"> </w:t>
      </w:r>
    </w:p>
    <w:p w14:paraId="7E6F365A" w14:textId="0DAE8655" w:rsidR="00624086" w:rsidRPr="008A6071" w:rsidRDefault="00624086" w:rsidP="00624086">
      <w:pPr>
        <w:rPr>
          <w:color w:val="auto"/>
          <w:sz w:val="20"/>
          <w:lang w:val="en-US"/>
        </w:rPr>
      </w:pPr>
      <w:r w:rsidRPr="008A6071">
        <w:rPr>
          <w:color w:val="auto"/>
          <w:sz w:val="20"/>
          <w:lang w:val="en-US"/>
        </w:rPr>
        <w:t>In particular, a</w:t>
      </w:r>
      <w:r w:rsidR="00BE7A5B" w:rsidRPr="008A6071">
        <w:rPr>
          <w:color w:val="auto"/>
          <w:sz w:val="20"/>
          <w:lang w:val="en-US"/>
        </w:rPr>
        <w:t>s</w:t>
      </w:r>
      <w:r w:rsidRPr="008A6071">
        <w:rPr>
          <w:color w:val="auto"/>
          <w:sz w:val="20"/>
          <w:lang w:val="en-US"/>
        </w:rPr>
        <w:t xml:space="preserve"> per the submitted application form, I commit myself to join the following weekly training modules:</w:t>
      </w:r>
    </w:p>
    <w:p w14:paraId="6EEA97A6" w14:textId="1AD39AFC" w:rsidR="00624086" w:rsidRPr="008A6071" w:rsidRDefault="00624086" w:rsidP="00624086">
      <w:pPr>
        <w:rPr>
          <w:color w:val="002060"/>
          <w:sz w:val="12"/>
          <w:lang w:val="en-US"/>
        </w:rPr>
      </w:pPr>
    </w:p>
    <w:tbl>
      <w:tblPr>
        <w:tblStyle w:val="PlainTable1"/>
        <w:tblW w:w="9072"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6653"/>
        <w:gridCol w:w="2419"/>
      </w:tblGrid>
      <w:tr w:rsidR="00454EA2" w:rsidRPr="008A6071" w14:paraId="05D951F5" w14:textId="77777777" w:rsidTr="00B11760">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653" w:type="dxa"/>
            <w:shd w:val="clear" w:color="auto" w:fill="D9D9D9" w:themeFill="background1" w:themeFillShade="D9"/>
            <w:vAlign w:val="center"/>
          </w:tcPr>
          <w:p w14:paraId="614BFE8D" w14:textId="51B9D76A" w:rsidR="00454EA2" w:rsidRPr="008A6071" w:rsidRDefault="00454EA2" w:rsidP="00BE7A5B">
            <w:pPr>
              <w:widowControl w:val="0"/>
              <w:kinsoku w:val="0"/>
              <w:overflowPunct w:val="0"/>
              <w:autoSpaceDE w:val="0"/>
              <w:autoSpaceDN w:val="0"/>
              <w:adjustRightInd w:val="0"/>
              <w:rPr>
                <w:rFonts w:ascii="Trebuchet MS" w:hAnsi="Trebuchet MS" w:cs="Calibri"/>
                <w:b w:val="0"/>
                <w:bCs w:val="0"/>
                <w:sz w:val="18"/>
                <w:lang w:val="en-US"/>
              </w:rPr>
            </w:pPr>
            <w:r w:rsidRPr="008A6071">
              <w:rPr>
                <w:rFonts w:ascii="Segoe UI Symbol" w:eastAsia="MS Gothic" w:hAnsi="Segoe UI Symbol" w:cs="Segoe UI Symbol"/>
                <w:sz w:val="18"/>
                <w:lang w:val="en-US"/>
              </w:rPr>
              <w:t>☐</w:t>
            </w:r>
            <w:r w:rsidRPr="008A6071">
              <w:rPr>
                <w:rFonts w:ascii="Trebuchet MS" w:hAnsi="Trebuchet MS" w:cs="Calibri"/>
                <w:sz w:val="18"/>
                <w:lang w:val="en-US"/>
              </w:rPr>
              <w:t xml:space="preserve">    </w:t>
            </w:r>
            <w:r w:rsidR="00BE7A5B" w:rsidRPr="008A6071">
              <w:rPr>
                <w:rFonts w:ascii="Trebuchet MS" w:hAnsi="Trebuchet MS" w:cs="Calibri"/>
                <w:sz w:val="18"/>
                <w:lang w:val="en-US"/>
              </w:rPr>
              <w:t xml:space="preserve">1. </w:t>
            </w:r>
            <w:r w:rsidRPr="008A6071">
              <w:rPr>
                <w:rFonts w:ascii="Trebuchet MS" w:hAnsi="Trebuchet MS" w:cs="Calibri"/>
                <w:sz w:val="18"/>
                <w:lang w:val="en-US"/>
              </w:rPr>
              <w:t xml:space="preserve">EU legal provisions </w:t>
            </w:r>
          </w:p>
        </w:tc>
        <w:tc>
          <w:tcPr>
            <w:tcW w:w="2419" w:type="dxa"/>
            <w:shd w:val="clear" w:color="auto" w:fill="D9D9D9" w:themeFill="background1" w:themeFillShade="D9"/>
            <w:vAlign w:val="center"/>
          </w:tcPr>
          <w:p w14:paraId="3B715511" w14:textId="38277DEA" w:rsidR="00454EA2" w:rsidRPr="008A6071" w:rsidRDefault="00454EA2" w:rsidP="00BE7A5B">
            <w:pPr>
              <w:widowControl w:val="0"/>
              <w:kinsoku w:val="0"/>
              <w:overflowPunct w:val="0"/>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rebuchet MS" w:hAnsi="Trebuchet MS" w:cs="Calibri"/>
                <w:b w:val="0"/>
                <w:bCs w:val="0"/>
                <w:sz w:val="20"/>
                <w:lang w:val="en-US"/>
              </w:rPr>
            </w:pPr>
            <w:r w:rsidRPr="008A6071">
              <w:rPr>
                <w:rFonts w:ascii="Trebuchet MS" w:hAnsi="Trebuchet MS" w:cs="Calibri"/>
                <w:b w:val="0"/>
                <w:bCs w:val="0"/>
                <w:sz w:val="20"/>
                <w:lang w:val="en-US"/>
              </w:rPr>
              <w:t>27/</w:t>
            </w:r>
            <w:r w:rsidR="70DE945B" w:rsidRPr="008A6071">
              <w:rPr>
                <w:rFonts w:ascii="Trebuchet MS" w:hAnsi="Trebuchet MS" w:cs="Calibri"/>
                <w:b w:val="0"/>
                <w:bCs w:val="0"/>
                <w:sz w:val="20"/>
                <w:lang w:val="en-US"/>
              </w:rPr>
              <w:t>01</w:t>
            </w:r>
            <w:r w:rsidRPr="008A6071">
              <w:rPr>
                <w:rFonts w:ascii="Trebuchet MS" w:hAnsi="Trebuchet MS" w:cs="Calibri"/>
                <w:b w:val="0"/>
                <w:bCs w:val="0"/>
                <w:sz w:val="20"/>
                <w:lang w:val="en-US"/>
              </w:rPr>
              <w:t>/2</w:t>
            </w:r>
            <w:r w:rsidR="326785F0" w:rsidRPr="008A6071">
              <w:rPr>
                <w:rFonts w:ascii="Trebuchet MS" w:hAnsi="Trebuchet MS" w:cs="Calibri"/>
                <w:b w:val="0"/>
                <w:bCs w:val="0"/>
                <w:sz w:val="20"/>
                <w:lang w:val="en-US"/>
              </w:rPr>
              <w:t>5</w:t>
            </w:r>
            <w:r w:rsidRPr="008A6071">
              <w:rPr>
                <w:rFonts w:ascii="Trebuchet MS" w:hAnsi="Trebuchet MS" w:cs="Calibri"/>
                <w:b w:val="0"/>
                <w:bCs w:val="0"/>
                <w:sz w:val="20"/>
                <w:lang w:val="en-US"/>
              </w:rPr>
              <w:t xml:space="preserve"> - </w:t>
            </w:r>
            <w:r w:rsidR="5124FCAD" w:rsidRPr="008A6071">
              <w:rPr>
                <w:rFonts w:ascii="Trebuchet MS" w:hAnsi="Trebuchet MS" w:cs="Calibri"/>
                <w:b w:val="0"/>
                <w:bCs w:val="0"/>
                <w:sz w:val="20"/>
                <w:lang w:val="en-US"/>
              </w:rPr>
              <w:t>31</w:t>
            </w:r>
            <w:r w:rsidRPr="008A6071">
              <w:rPr>
                <w:rFonts w:ascii="Trebuchet MS" w:hAnsi="Trebuchet MS" w:cs="Calibri"/>
                <w:b w:val="0"/>
                <w:bCs w:val="0"/>
                <w:sz w:val="20"/>
                <w:lang w:val="en-US"/>
              </w:rPr>
              <w:t>/</w:t>
            </w:r>
            <w:r w:rsidR="4F7DD9E1" w:rsidRPr="008A6071">
              <w:rPr>
                <w:rFonts w:ascii="Trebuchet MS" w:hAnsi="Trebuchet MS" w:cs="Calibri"/>
                <w:b w:val="0"/>
                <w:bCs w:val="0"/>
                <w:sz w:val="20"/>
                <w:lang w:val="en-US"/>
              </w:rPr>
              <w:t>01</w:t>
            </w:r>
            <w:r w:rsidRPr="008A6071">
              <w:rPr>
                <w:rFonts w:ascii="Trebuchet MS" w:hAnsi="Trebuchet MS" w:cs="Calibri"/>
                <w:b w:val="0"/>
                <w:bCs w:val="0"/>
                <w:sz w:val="20"/>
                <w:lang w:val="en-US"/>
              </w:rPr>
              <w:t>/2</w:t>
            </w:r>
            <w:r w:rsidR="1D1F251E" w:rsidRPr="008A6071">
              <w:rPr>
                <w:rFonts w:ascii="Trebuchet MS" w:hAnsi="Trebuchet MS" w:cs="Calibri"/>
                <w:b w:val="0"/>
                <w:bCs w:val="0"/>
                <w:sz w:val="20"/>
                <w:lang w:val="en-US"/>
              </w:rPr>
              <w:t>5</w:t>
            </w:r>
          </w:p>
        </w:tc>
      </w:tr>
      <w:tr w:rsidR="00454EA2" w:rsidRPr="008A6071" w14:paraId="5C8798B5" w14:textId="77777777" w:rsidTr="00B11760">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653" w:type="dxa"/>
            <w:shd w:val="clear" w:color="auto" w:fill="auto"/>
            <w:vAlign w:val="center"/>
          </w:tcPr>
          <w:p w14:paraId="4AFFA70D" w14:textId="38834863" w:rsidR="00454EA2" w:rsidRPr="008A6071" w:rsidRDefault="00454EA2" w:rsidP="00BE7A5B">
            <w:pPr>
              <w:widowControl w:val="0"/>
              <w:kinsoku w:val="0"/>
              <w:overflowPunct w:val="0"/>
              <w:autoSpaceDE w:val="0"/>
              <w:autoSpaceDN w:val="0"/>
              <w:adjustRightInd w:val="0"/>
              <w:rPr>
                <w:rFonts w:ascii="Trebuchet MS" w:hAnsi="Trebuchet MS" w:cs="Calibri"/>
                <w:b w:val="0"/>
                <w:sz w:val="18"/>
                <w:szCs w:val="20"/>
                <w:lang w:val="en-US"/>
              </w:rPr>
            </w:pPr>
            <w:r w:rsidRPr="008A6071">
              <w:rPr>
                <w:rFonts w:ascii="Segoe UI Symbol" w:eastAsia="MS Gothic" w:hAnsi="Segoe UI Symbol" w:cs="Segoe UI Symbol"/>
                <w:sz w:val="18"/>
                <w:szCs w:val="20"/>
                <w:lang w:val="en-US"/>
              </w:rPr>
              <w:t>☐</w:t>
            </w:r>
            <w:r w:rsidRPr="008A6071">
              <w:rPr>
                <w:rFonts w:ascii="Trebuchet MS" w:hAnsi="Trebuchet MS" w:cs="Calibri"/>
                <w:sz w:val="18"/>
                <w:szCs w:val="20"/>
                <w:lang w:val="en-US"/>
              </w:rPr>
              <w:t xml:space="preserve">    </w:t>
            </w:r>
            <w:r w:rsidR="00BE7A5B" w:rsidRPr="008A6071">
              <w:rPr>
                <w:rFonts w:ascii="Trebuchet MS" w:hAnsi="Trebuchet MS" w:cs="Calibri"/>
                <w:sz w:val="18"/>
                <w:szCs w:val="20"/>
                <w:lang w:val="en-US"/>
              </w:rPr>
              <w:t xml:space="preserve">2. </w:t>
            </w:r>
            <w:r w:rsidR="570ED01A" w:rsidRPr="008A6071">
              <w:rPr>
                <w:rFonts w:ascii="Trebuchet MS" w:hAnsi="Trebuchet MS" w:cs="Calibri"/>
                <w:sz w:val="18"/>
                <w:szCs w:val="20"/>
                <w:lang w:val="en-US"/>
              </w:rPr>
              <w:t xml:space="preserve">Licensing, </w:t>
            </w:r>
            <w:proofErr w:type="spellStart"/>
            <w:r w:rsidR="570ED01A" w:rsidRPr="008A6071">
              <w:rPr>
                <w:rFonts w:ascii="Trebuchet MS" w:hAnsi="Trebuchet MS" w:cs="Calibri"/>
                <w:sz w:val="18"/>
                <w:szCs w:val="20"/>
                <w:lang w:val="en-US"/>
              </w:rPr>
              <w:t>Authorisation</w:t>
            </w:r>
            <w:proofErr w:type="spellEnd"/>
            <w:r w:rsidR="570ED01A" w:rsidRPr="008A6071">
              <w:rPr>
                <w:rFonts w:ascii="Trebuchet MS" w:hAnsi="Trebuchet MS" w:cs="Calibri"/>
                <w:sz w:val="18"/>
                <w:szCs w:val="20"/>
                <w:lang w:val="en-US"/>
              </w:rPr>
              <w:t xml:space="preserve"> and Accreditation System</w:t>
            </w:r>
            <w:r w:rsidRPr="008A6071">
              <w:rPr>
                <w:rFonts w:ascii="Trebuchet MS" w:hAnsi="Trebuchet MS" w:cs="Calibri"/>
                <w:sz w:val="18"/>
                <w:szCs w:val="20"/>
                <w:lang w:val="en-US"/>
              </w:rPr>
              <w:t xml:space="preserve"> </w:t>
            </w:r>
          </w:p>
        </w:tc>
        <w:tc>
          <w:tcPr>
            <w:tcW w:w="2419" w:type="dxa"/>
            <w:shd w:val="clear" w:color="auto" w:fill="auto"/>
            <w:vAlign w:val="center"/>
          </w:tcPr>
          <w:p w14:paraId="4CB87C5B" w14:textId="17AA5BB7" w:rsidR="00454EA2" w:rsidRPr="008A6071" w:rsidRDefault="00454EA2" w:rsidP="00BE7A5B">
            <w:pPr>
              <w:widowControl w:val="0"/>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0"/>
                <w:lang w:val="en-US"/>
              </w:rPr>
            </w:pPr>
            <w:r w:rsidRPr="008A6071">
              <w:rPr>
                <w:rFonts w:ascii="Trebuchet MS" w:hAnsi="Trebuchet MS" w:cs="Calibri"/>
                <w:sz w:val="20"/>
                <w:lang w:val="en-US"/>
              </w:rPr>
              <w:t>0</w:t>
            </w:r>
            <w:r w:rsidR="5517E4D0" w:rsidRPr="008A6071">
              <w:rPr>
                <w:rFonts w:ascii="Trebuchet MS" w:hAnsi="Trebuchet MS" w:cs="Calibri"/>
                <w:sz w:val="20"/>
                <w:lang w:val="en-US"/>
              </w:rPr>
              <w:t>3</w:t>
            </w:r>
            <w:r w:rsidRPr="008A6071">
              <w:rPr>
                <w:rFonts w:ascii="Trebuchet MS" w:hAnsi="Trebuchet MS" w:cs="Calibri"/>
                <w:sz w:val="20"/>
                <w:lang w:val="en-US"/>
              </w:rPr>
              <w:t>/</w:t>
            </w:r>
            <w:r w:rsidR="7F5E5C28" w:rsidRPr="008A6071">
              <w:rPr>
                <w:rFonts w:ascii="Trebuchet MS" w:hAnsi="Trebuchet MS" w:cs="Calibri"/>
                <w:sz w:val="20"/>
                <w:lang w:val="en-US"/>
              </w:rPr>
              <w:t>02</w:t>
            </w:r>
            <w:r w:rsidRPr="008A6071">
              <w:rPr>
                <w:rFonts w:ascii="Trebuchet MS" w:hAnsi="Trebuchet MS" w:cs="Calibri"/>
                <w:sz w:val="20"/>
                <w:lang w:val="en-US"/>
              </w:rPr>
              <w:t>/2</w:t>
            </w:r>
            <w:r w:rsidR="7BF1D041" w:rsidRPr="008A6071">
              <w:rPr>
                <w:rFonts w:ascii="Trebuchet MS" w:hAnsi="Trebuchet MS" w:cs="Calibri"/>
                <w:sz w:val="20"/>
                <w:lang w:val="en-US"/>
              </w:rPr>
              <w:t>5</w:t>
            </w:r>
            <w:r w:rsidRPr="008A6071">
              <w:rPr>
                <w:rFonts w:ascii="Trebuchet MS" w:hAnsi="Trebuchet MS" w:cs="Calibri"/>
                <w:sz w:val="20"/>
                <w:lang w:val="en-US"/>
              </w:rPr>
              <w:t xml:space="preserve"> – 07/</w:t>
            </w:r>
            <w:r w:rsidR="4EF719E4" w:rsidRPr="008A6071">
              <w:rPr>
                <w:rFonts w:ascii="Trebuchet MS" w:hAnsi="Trebuchet MS" w:cs="Calibri"/>
                <w:sz w:val="20"/>
                <w:lang w:val="en-US"/>
              </w:rPr>
              <w:t>02</w:t>
            </w:r>
            <w:r w:rsidRPr="008A6071">
              <w:rPr>
                <w:rFonts w:ascii="Trebuchet MS" w:hAnsi="Trebuchet MS" w:cs="Calibri"/>
                <w:sz w:val="20"/>
                <w:lang w:val="en-US"/>
              </w:rPr>
              <w:t>/2</w:t>
            </w:r>
            <w:r w:rsidR="7FB04C2B" w:rsidRPr="008A6071">
              <w:rPr>
                <w:rFonts w:ascii="Trebuchet MS" w:hAnsi="Trebuchet MS" w:cs="Calibri"/>
                <w:sz w:val="20"/>
                <w:lang w:val="en-US"/>
              </w:rPr>
              <w:t>5</w:t>
            </w:r>
          </w:p>
        </w:tc>
      </w:tr>
      <w:tr w:rsidR="00454EA2" w:rsidRPr="008A6071" w14:paraId="49611F54" w14:textId="77777777" w:rsidTr="00B11760">
        <w:trPr>
          <w:trHeight w:val="420"/>
        </w:trPr>
        <w:tc>
          <w:tcPr>
            <w:cnfStyle w:val="001000000000" w:firstRow="0" w:lastRow="0" w:firstColumn="1" w:lastColumn="0" w:oddVBand="0" w:evenVBand="0" w:oddHBand="0" w:evenHBand="0" w:firstRowFirstColumn="0" w:firstRowLastColumn="0" w:lastRowFirstColumn="0" w:lastRowLastColumn="0"/>
            <w:tcW w:w="6653" w:type="dxa"/>
            <w:shd w:val="clear" w:color="auto" w:fill="D9D9D9" w:themeFill="background1" w:themeFillShade="D9"/>
            <w:vAlign w:val="center"/>
          </w:tcPr>
          <w:p w14:paraId="11F41E65" w14:textId="242C2362" w:rsidR="00454EA2" w:rsidRPr="008A6071" w:rsidRDefault="00454EA2" w:rsidP="00BE7A5B">
            <w:pPr>
              <w:widowControl w:val="0"/>
              <w:kinsoku w:val="0"/>
              <w:overflowPunct w:val="0"/>
              <w:autoSpaceDE w:val="0"/>
              <w:autoSpaceDN w:val="0"/>
              <w:adjustRightInd w:val="0"/>
              <w:rPr>
                <w:rFonts w:ascii="Trebuchet MS" w:hAnsi="Trebuchet MS" w:cs="Calibri"/>
                <w:b w:val="0"/>
                <w:bCs w:val="0"/>
                <w:sz w:val="18"/>
                <w:lang w:val="en-US"/>
              </w:rPr>
            </w:pPr>
            <w:r w:rsidRPr="008A6071">
              <w:rPr>
                <w:rFonts w:ascii="Segoe UI Symbol" w:eastAsia="MS Gothic" w:hAnsi="Segoe UI Symbol" w:cs="Segoe UI Symbol"/>
                <w:sz w:val="18"/>
                <w:lang w:val="en-US"/>
              </w:rPr>
              <w:t>☐</w:t>
            </w:r>
            <w:r w:rsidRPr="008A6071">
              <w:rPr>
                <w:rFonts w:ascii="Trebuchet MS" w:hAnsi="Trebuchet MS" w:cs="Calibri"/>
                <w:sz w:val="18"/>
                <w:lang w:val="en-US"/>
              </w:rPr>
              <w:t xml:space="preserve">    </w:t>
            </w:r>
            <w:r w:rsidR="00BE7A5B" w:rsidRPr="008A6071">
              <w:rPr>
                <w:rFonts w:ascii="Trebuchet MS" w:hAnsi="Trebuchet MS" w:cs="Calibri"/>
                <w:sz w:val="18"/>
                <w:lang w:val="en-US"/>
              </w:rPr>
              <w:t xml:space="preserve">3. </w:t>
            </w:r>
            <w:r w:rsidRPr="008A6071">
              <w:rPr>
                <w:rFonts w:ascii="Trebuchet MS" w:hAnsi="Trebuchet MS" w:cs="Calibri"/>
                <w:sz w:val="18"/>
                <w:lang w:val="en-US"/>
              </w:rPr>
              <w:t xml:space="preserve">Quality Management System – overview </w:t>
            </w:r>
          </w:p>
        </w:tc>
        <w:tc>
          <w:tcPr>
            <w:tcW w:w="2419" w:type="dxa"/>
            <w:shd w:val="clear" w:color="auto" w:fill="D9D9D9" w:themeFill="background1" w:themeFillShade="D9"/>
            <w:vAlign w:val="center"/>
          </w:tcPr>
          <w:p w14:paraId="5D3EB2E0" w14:textId="507F8703" w:rsidR="00454EA2" w:rsidRPr="008A6071" w:rsidRDefault="00454EA2" w:rsidP="00BE7A5B">
            <w:pPr>
              <w:widowControl w:val="0"/>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0"/>
                <w:lang w:val="en-US"/>
              </w:rPr>
            </w:pPr>
            <w:r w:rsidRPr="008A6071">
              <w:rPr>
                <w:rFonts w:ascii="Trebuchet MS" w:hAnsi="Trebuchet MS" w:cs="Calibri"/>
                <w:sz w:val="20"/>
                <w:lang w:val="en-US"/>
              </w:rPr>
              <w:t>1</w:t>
            </w:r>
            <w:r w:rsidR="2FF89F56" w:rsidRPr="008A6071">
              <w:rPr>
                <w:rFonts w:ascii="Trebuchet MS" w:hAnsi="Trebuchet MS" w:cs="Calibri"/>
                <w:sz w:val="20"/>
                <w:lang w:val="en-US"/>
              </w:rPr>
              <w:t>0</w:t>
            </w:r>
            <w:r w:rsidRPr="008A6071">
              <w:rPr>
                <w:rFonts w:ascii="Trebuchet MS" w:hAnsi="Trebuchet MS" w:cs="Calibri"/>
                <w:sz w:val="20"/>
                <w:lang w:val="en-US"/>
              </w:rPr>
              <w:t>/</w:t>
            </w:r>
            <w:r w:rsidR="54940E2B" w:rsidRPr="008A6071">
              <w:rPr>
                <w:rFonts w:ascii="Trebuchet MS" w:hAnsi="Trebuchet MS" w:cs="Calibri"/>
                <w:sz w:val="20"/>
                <w:lang w:val="en-US"/>
              </w:rPr>
              <w:t>02</w:t>
            </w:r>
            <w:r w:rsidRPr="008A6071">
              <w:rPr>
                <w:rFonts w:ascii="Trebuchet MS" w:hAnsi="Trebuchet MS" w:cs="Calibri"/>
                <w:sz w:val="20"/>
                <w:lang w:val="en-US"/>
              </w:rPr>
              <w:t>/2</w:t>
            </w:r>
            <w:r w:rsidR="566F6C48" w:rsidRPr="008A6071">
              <w:rPr>
                <w:rFonts w:ascii="Trebuchet MS" w:hAnsi="Trebuchet MS" w:cs="Calibri"/>
                <w:sz w:val="20"/>
                <w:lang w:val="en-US"/>
              </w:rPr>
              <w:t>5</w:t>
            </w:r>
            <w:r w:rsidRPr="008A6071">
              <w:rPr>
                <w:rFonts w:ascii="Trebuchet MS" w:hAnsi="Trebuchet MS" w:cs="Calibri"/>
                <w:sz w:val="20"/>
                <w:lang w:val="en-US"/>
              </w:rPr>
              <w:t xml:space="preserve"> – 1</w:t>
            </w:r>
            <w:r w:rsidR="54CA6792" w:rsidRPr="008A6071">
              <w:rPr>
                <w:rFonts w:ascii="Trebuchet MS" w:hAnsi="Trebuchet MS" w:cs="Calibri"/>
                <w:sz w:val="20"/>
                <w:lang w:val="en-US"/>
              </w:rPr>
              <w:t>4</w:t>
            </w:r>
            <w:r w:rsidRPr="008A6071">
              <w:rPr>
                <w:rFonts w:ascii="Trebuchet MS" w:hAnsi="Trebuchet MS" w:cs="Calibri"/>
                <w:sz w:val="20"/>
                <w:lang w:val="en-US"/>
              </w:rPr>
              <w:t>/</w:t>
            </w:r>
            <w:r w:rsidR="7F4B9622" w:rsidRPr="008A6071">
              <w:rPr>
                <w:rFonts w:ascii="Trebuchet MS" w:hAnsi="Trebuchet MS" w:cs="Calibri"/>
                <w:sz w:val="20"/>
                <w:lang w:val="en-US"/>
              </w:rPr>
              <w:t>02</w:t>
            </w:r>
            <w:r w:rsidRPr="008A6071">
              <w:rPr>
                <w:rFonts w:ascii="Trebuchet MS" w:hAnsi="Trebuchet MS" w:cs="Calibri"/>
                <w:sz w:val="20"/>
                <w:lang w:val="en-US"/>
              </w:rPr>
              <w:t>/2</w:t>
            </w:r>
            <w:r w:rsidR="61081762" w:rsidRPr="008A6071">
              <w:rPr>
                <w:rFonts w:ascii="Trebuchet MS" w:hAnsi="Trebuchet MS" w:cs="Calibri"/>
                <w:sz w:val="20"/>
                <w:lang w:val="en-US"/>
              </w:rPr>
              <w:t>5</w:t>
            </w:r>
          </w:p>
        </w:tc>
      </w:tr>
      <w:tr w:rsidR="00454EA2" w:rsidRPr="008A6071" w14:paraId="0151546B" w14:textId="77777777" w:rsidTr="00BE7A5B">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6653" w:type="dxa"/>
            <w:shd w:val="clear" w:color="auto" w:fill="auto"/>
            <w:vAlign w:val="center"/>
          </w:tcPr>
          <w:p w14:paraId="2DE2A74C" w14:textId="3AC6E8BF" w:rsidR="00454EA2" w:rsidRPr="008A6071" w:rsidRDefault="00454EA2" w:rsidP="00BE7A5B">
            <w:pPr>
              <w:widowControl w:val="0"/>
              <w:kinsoku w:val="0"/>
              <w:overflowPunct w:val="0"/>
              <w:autoSpaceDE w:val="0"/>
              <w:autoSpaceDN w:val="0"/>
              <w:adjustRightInd w:val="0"/>
              <w:rPr>
                <w:rFonts w:ascii="Trebuchet MS" w:hAnsi="Trebuchet MS" w:cs="Calibri"/>
                <w:b w:val="0"/>
                <w:bCs w:val="0"/>
                <w:sz w:val="18"/>
                <w:lang w:val="en-US"/>
              </w:rPr>
            </w:pPr>
            <w:r w:rsidRPr="008A6071">
              <w:rPr>
                <w:rFonts w:ascii="Segoe UI Symbol" w:eastAsia="MS Gothic" w:hAnsi="Segoe UI Symbol" w:cs="Segoe UI Symbol"/>
                <w:sz w:val="18"/>
                <w:lang w:val="en-US"/>
              </w:rPr>
              <w:t>☐</w:t>
            </w:r>
            <w:r w:rsidRPr="008A6071">
              <w:rPr>
                <w:rFonts w:ascii="Trebuchet MS" w:hAnsi="Trebuchet MS" w:cs="Calibri"/>
                <w:sz w:val="18"/>
                <w:lang w:val="en-US"/>
              </w:rPr>
              <w:t xml:space="preserve">    </w:t>
            </w:r>
            <w:r w:rsidR="00BE7A5B" w:rsidRPr="008A6071">
              <w:rPr>
                <w:rFonts w:ascii="Trebuchet MS" w:hAnsi="Trebuchet MS" w:cs="Calibri"/>
                <w:sz w:val="18"/>
                <w:lang w:val="en-US"/>
              </w:rPr>
              <w:t xml:space="preserve">4. </w:t>
            </w:r>
            <w:r w:rsidRPr="008A6071">
              <w:rPr>
                <w:rFonts w:ascii="Trebuchet MS" w:hAnsi="Trebuchet MS" w:cs="Calibri"/>
                <w:sz w:val="18"/>
                <w:lang w:val="en-US"/>
              </w:rPr>
              <w:t xml:space="preserve">Quality Management System – good practices </w:t>
            </w:r>
          </w:p>
        </w:tc>
        <w:tc>
          <w:tcPr>
            <w:tcW w:w="2419" w:type="dxa"/>
            <w:shd w:val="clear" w:color="auto" w:fill="auto"/>
            <w:vAlign w:val="center"/>
          </w:tcPr>
          <w:p w14:paraId="6B38E90C" w14:textId="1F4B1B97" w:rsidR="00454EA2" w:rsidRPr="008A6071" w:rsidRDefault="00454EA2" w:rsidP="00BE7A5B">
            <w:pPr>
              <w:widowControl w:val="0"/>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0"/>
                <w:lang w:val="en-US"/>
              </w:rPr>
            </w:pPr>
            <w:r w:rsidRPr="008A6071">
              <w:rPr>
                <w:rFonts w:ascii="Trebuchet MS" w:hAnsi="Trebuchet MS" w:cs="Calibri"/>
                <w:sz w:val="20"/>
                <w:lang w:val="en-US"/>
              </w:rPr>
              <w:t>1</w:t>
            </w:r>
            <w:r w:rsidR="1386586B" w:rsidRPr="008A6071">
              <w:rPr>
                <w:rFonts w:ascii="Trebuchet MS" w:hAnsi="Trebuchet MS" w:cs="Calibri"/>
                <w:sz w:val="20"/>
                <w:lang w:val="en-US"/>
              </w:rPr>
              <w:t>7</w:t>
            </w:r>
            <w:r w:rsidRPr="008A6071">
              <w:rPr>
                <w:rFonts w:ascii="Trebuchet MS" w:hAnsi="Trebuchet MS" w:cs="Calibri"/>
                <w:sz w:val="20"/>
                <w:lang w:val="en-US"/>
              </w:rPr>
              <w:t>/</w:t>
            </w:r>
            <w:r w:rsidR="565F6025" w:rsidRPr="008A6071">
              <w:rPr>
                <w:rFonts w:ascii="Trebuchet MS" w:hAnsi="Trebuchet MS" w:cs="Calibri"/>
                <w:sz w:val="20"/>
                <w:lang w:val="en-US"/>
              </w:rPr>
              <w:t>0</w:t>
            </w:r>
            <w:r w:rsidRPr="008A6071">
              <w:rPr>
                <w:rFonts w:ascii="Trebuchet MS" w:hAnsi="Trebuchet MS" w:cs="Calibri"/>
                <w:sz w:val="20"/>
                <w:lang w:val="en-US"/>
              </w:rPr>
              <w:t>2/2</w:t>
            </w:r>
            <w:r w:rsidR="361F5250" w:rsidRPr="008A6071">
              <w:rPr>
                <w:rFonts w:ascii="Trebuchet MS" w:hAnsi="Trebuchet MS" w:cs="Calibri"/>
                <w:sz w:val="20"/>
                <w:lang w:val="en-US"/>
              </w:rPr>
              <w:t>5</w:t>
            </w:r>
            <w:r w:rsidRPr="008A6071">
              <w:rPr>
                <w:rFonts w:ascii="Trebuchet MS" w:hAnsi="Trebuchet MS" w:cs="Calibri"/>
                <w:sz w:val="20"/>
                <w:lang w:val="en-US"/>
              </w:rPr>
              <w:t xml:space="preserve"> – 2</w:t>
            </w:r>
            <w:r w:rsidR="79C6C7F4" w:rsidRPr="008A6071">
              <w:rPr>
                <w:rFonts w:ascii="Trebuchet MS" w:hAnsi="Trebuchet MS" w:cs="Calibri"/>
                <w:sz w:val="20"/>
                <w:lang w:val="en-US"/>
              </w:rPr>
              <w:t>1</w:t>
            </w:r>
            <w:r w:rsidRPr="008A6071">
              <w:rPr>
                <w:rFonts w:ascii="Trebuchet MS" w:hAnsi="Trebuchet MS" w:cs="Calibri"/>
                <w:sz w:val="20"/>
                <w:lang w:val="en-US"/>
              </w:rPr>
              <w:t>/</w:t>
            </w:r>
            <w:r w:rsidR="06FE7991" w:rsidRPr="008A6071">
              <w:rPr>
                <w:rFonts w:ascii="Trebuchet MS" w:hAnsi="Trebuchet MS" w:cs="Calibri"/>
                <w:sz w:val="20"/>
                <w:lang w:val="en-US"/>
              </w:rPr>
              <w:t>0</w:t>
            </w:r>
            <w:r w:rsidRPr="008A6071">
              <w:rPr>
                <w:rFonts w:ascii="Trebuchet MS" w:hAnsi="Trebuchet MS" w:cs="Calibri"/>
                <w:sz w:val="20"/>
                <w:lang w:val="en-US"/>
              </w:rPr>
              <w:t>2/2</w:t>
            </w:r>
            <w:r w:rsidR="379A46BF" w:rsidRPr="008A6071">
              <w:rPr>
                <w:rFonts w:ascii="Trebuchet MS" w:hAnsi="Trebuchet MS" w:cs="Calibri"/>
                <w:sz w:val="20"/>
                <w:lang w:val="en-US"/>
              </w:rPr>
              <w:t>5</w:t>
            </w:r>
          </w:p>
        </w:tc>
      </w:tr>
      <w:tr w:rsidR="00454EA2" w:rsidRPr="008A6071" w14:paraId="686D8F63" w14:textId="77777777" w:rsidTr="00B11760">
        <w:trPr>
          <w:trHeight w:val="420"/>
        </w:trPr>
        <w:tc>
          <w:tcPr>
            <w:cnfStyle w:val="001000000000" w:firstRow="0" w:lastRow="0" w:firstColumn="1" w:lastColumn="0" w:oddVBand="0" w:evenVBand="0" w:oddHBand="0" w:evenHBand="0" w:firstRowFirstColumn="0" w:firstRowLastColumn="0" w:lastRowFirstColumn="0" w:lastRowLastColumn="0"/>
            <w:tcW w:w="6653" w:type="dxa"/>
            <w:shd w:val="clear" w:color="auto" w:fill="D9D9D9" w:themeFill="background1" w:themeFillShade="D9"/>
            <w:vAlign w:val="center"/>
          </w:tcPr>
          <w:p w14:paraId="7914DF35" w14:textId="6C073739" w:rsidR="00454EA2" w:rsidRPr="008A6071" w:rsidRDefault="00454EA2" w:rsidP="00BE7A5B">
            <w:pPr>
              <w:widowControl w:val="0"/>
              <w:kinsoku w:val="0"/>
              <w:overflowPunct w:val="0"/>
              <w:autoSpaceDE w:val="0"/>
              <w:autoSpaceDN w:val="0"/>
              <w:adjustRightInd w:val="0"/>
              <w:rPr>
                <w:rFonts w:ascii="Trebuchet MS" w:hAnsi="Trebuchet MS" w:cs="Calibri"/>
                <w:b w:val="0"/>
                <w:bCs w:val="0"/>
                <w:sz w:val="18"/>
                <w:lang w:val="en-US"/>
              </w:rPr>
            </w:pPr>
            <w:r w:rsidRPr="008A6071">
              <w:rPr>
                <w:rFonts w:ascii="Segoe UI Symbol" w:eastAsia="MS Gothic" w:hAnsi="Segoe UI Symbol" w:cs="Segoe UI Symbol"/>
                <w:sz w:val="18"/>
                <w:lang w:val="en-US"/>
              </w:rPr>
              <w:t>☐</w:t>
            </w:r>
            <w:r w:rsidRPr="008A6071">
              <w:rPr>
                <w:rFonts w:ascii="Trebuchet MS" w:hAnsi="Trebuchet MS" w:cs="Calibri"/>
                <w:sz w:val="18"/>
                <w:lang w:val="en-US"/>
              </w:rPr>
              <w:t xml:space="preserve">    </w:t>
            </w:r>
            <w:r w:rsidR="00BE7A5B" w:rsidRPr="008A6071">
              <w:rPr>
                <w:rFonts w:ascii="Trebuchet MS" w:hAnsi="Trebuchet MS" w:cs="Calibri"/>
                <w:sz w:val="18"/>
                <w:lang w:val="en-US"/>
              </w:rPr>
              <w:t xml:space="preserve">5. </w:t>
            </w:r>
            <w:r w:rsidRPr="008A6071">
              <w:rPr>
                <w:rFonts w:ascii="Trebuchet MS" w:hAnsi="Trebuchet MS" w:cs="Calibri"/>
                <w:sz w:val="18"/>
                <w:lang w:val="en-US"/>
              </w:rPr>
              <w:t xml:space="preserve">Quality Risk Assessment </w:t>
            </w:r>
          </w:p>
        </w:tc>
        <w:tc>
          <w:tcPr>
            <w:tcW w:w="2419" w:type="dxa"/>
            <w:shd w:val="clear" w:color="auto" w:fill="D9D9D9" w:themeFill="background1" w:themeFillShade="D9"/>
            <w:vAlign w:val="center"/>
          </w:tcPr>
          <w:p w14:paraId="30C3F3D2" w14:textId="140F1030" w:rsidR="00454EA2" w:rsidRPr="008A6071" w:rsidRDefault="5ED2F851" w:rsidP="00BE7A5B">
            <w:pPr>
              <w:widowControl w:val="0"/>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0"/>
                <w:lang w:val="en-US"/>
              </w:rPr>
            </w:pPr>
            <w:r w:rsidRPr="008A6071">
              <w:rPr>
                <w:rFonts w:ascii="Trebuchet MS" w:hAnsi="Trebuchet MS" w:cs="Calibri"/>
                <w:sz w:val="20"/>
                <w:lang w:val="en-US"/>
              </w:rPr>
              <w:t>24</w:t>
            </w:r>
            <w:r w:rsidR="00454EA2" w:rsidRPr="008A6071">
              <w:rPr>
                <w:rFonts w:ascii="Trebuchet MS" w:hAnsi="Trebuchet MS" w:cs="Calibri"/>
                <w:sz w:val="20"/>
                <w:lang w:val="en-US"/>
              </w:rPr>
              <w:t>/0</w:t>
            </w:r>
            <w:r w:rsidR="33A4E333" w:rsidRPr="008A6071">
              <w:rPr>
                <w:rFonts w:ascii="Trebuchet MS" w:hAnsi="Trebuchet MS" w:cs="Calibri"/>
                <w:sz w:val="20"/>
                <w:lang w:val="en-US"/>
              </w:rPr>
              <w:t>2</w:t>
            </w:r>
            <w:r w:rsidR="00454EA2" w:rsidRPr="008A6071">
              <w:rPr>
                <w:rFonts w:ascii="Trebuchet MS" w:hAnsi="Trebuchet MS" w:cs="Calibri"/>
                <w:sz w:val="20"/>
                <w:lang w:val="en-US"/>
              </w:rPr>
              <w:t>/2</w:t>
            </w:r>
            <w:r w:rsidR="04F30DCF" w:rsidRPr="008A6071">
              <w:rPr>
                <w:rFonts w:ascii="Trebuchet MS" w:hAnsi="Trebuchet MS" w:cs="Calibri"/>
                <w:sz w:val="20"/>
                <w:lang w:val="en-US"/>
              </w:rPr>
              <w:t>5</w:t>
            </w:r>
            <w:r w:rsidR="00454EA2" w:rsidRPr="008A6071">
              <w:rPr>
                <w:rFonts w:ascii="Trebuchet MS" w:hAnsi="Trebuchet MS" w:cs="Calibri"/>
                <w:sz w:val="20"/>
                <w:lang w:val="en-US"/>
              </w:rPr>
              <w:t xml:space="preserve"> – </w:t>
            </w:r>
            <w:r w:rsidR="6B19B0E6" w:rsidRPr="008A6071">
              <w:rPr>
                <w:rFonts w:ascii="Trebuchet MS" w:hAnsi="Trebuchet MS" w:cs="Calibri"/>
                <w:sz w:val="20"/>
                <w:lang w:val="en-US"/>
              </w:rPr>
              <w:t>28</w:t>
            </w:r>
            <w:r w:rsidR="00454EA2" w:rsidRPr="008A6071">
              <w:rPr>
                <w:rFonts w:ascii="Trebuchet MS" w:hAnsi="Trebuchet MS" w:cs="Calibri"/>
                <w:sz w:val="20"/>
                <w:lang w:val="en-US"/>
              </w:rPr>
              <w:t>/0</w:t>
            </w:r>
            <w:r w:rsidR="1A8EBE61" w:rsidRPr="008A6071">
              <w:rPr>
                <w:rFonts w:ascii="Trebuchet MS" w:hAnsi="Trebuchet MS" w:cs="Calibri"/>
                <w:sz w:val="20"/>
                <w:lang w:val="en-US"/>
              </w:rPr>
              <w:t>2</w:t>
            </w:r>
            <w:r w:rsidR="00454EA2" w:rsidRPr="008A6071">
              <w:rPr>
                <w:rFonts w:ascii="Trebuchet MS" w:hAnsi="Trebuchet MS" w:cs="Calibri"/>
                <w:sz w:val="20"/>
                <w:lang w:val="en-US"/>
              </w:rPr>
              <w:t>/2</w:t>
            </w:r>
            <w:r w:rsidR="08A2499F" w:rsidRPr="008A6071">
              <w:rPr>
                <w:rFonts w:ascii="Trebuchet MS" w:hAnsi="Trebuchet MS" w:cs="Calibri"/>
                <w:sz w:val="20"/>
                <w:lang w:val="en-US"/>
              </w:rPr>
              <w:t>5</w:t>
            </w:r>
          </w:p>
        </w:tc>
      </w:tr>
      <w:tr w:rsidR="00454EA2" w:rsidRPr="008A6071" w14:paraId="695D3BAB" w14:textId="77777777" w:rsidTr="00BE7A5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653" w:type="dxa"/>
            <w:shd w:val="clear" w:color="auto" w:fill="auto"/>
            <w:vAlign w:val="center"/>
          </w:tcPr>
          <w:p w14:paraId="22CC5F00" w14:textId="0400F155" w:rsidR="00454EA2" w:rsidRPr="008A6071" w:rsidRDefault="00454EA2" w:rsidP="00BE7A5B">
            <w:pPr>
              <w:widowControl w:val="0"/>
              <w:kinsoku w:val="0"/>
              <w:overflowPunct w:val="0"/>
              <w:autoSpaceDE w:val="0"/>
              <w:autoSpaceDN w:val="0"/>
              <w:adjustRightInd w:val="0"/>
              <w:rPr>
                <w:rFonts w:ascii="Trebuchet MS" w:hAnsi="Trebuchet MS" w:cs="Calibri"/>
                <w:b w:val="0"/>
                <w:bCs w:val="0"/>
                <w:sz w:val="18"/>
                <w:lang w:val="en-US"/>
              </w:rPr>
            </w:pPr>
            <w:r w:rsidRPr="008A6071">
              <w:rPr>
                <w:rFonts w:ascii="Segoe UI Symbol" w:eastAsia="MS Gothic" w:hAnsi="Segoe UI Symbol" w:cs="Segoe UI Symbol"/>
                <w:sz w:val="18"/>
                <w:lang w:val="en-US"/>
              </w:rPr>
              <w:t>☐</w:t>
            </w:r>
            <w:r w:rsidRPr="008A6071">
              <w:rPr>
                <w:rFonts w:ascii="Trebuchet MS" w:hAnsi="Trebuchet MS" w:cs="Calibri"/>
                <w:sz w:val="18"/>
                <w:lang w:val="en-US"/>
              </w:rPr>
              <w:t xml:space="preserve">    </w:t>
            </w:r>
            <w:r w:rsidR="00BE7A5B" w:rsidRPr="008A6071">
              <w:rPr>
                <w:rFonts w:ascii="Trebuchet MS" w:hAnsi="Trebuchet MS" w:cs="Calibri"/>
                <w:sz w:val="18"/>
                <w:lang w:val="en-US"/>
              </w:rPr>
              <w:t xml:space="preserve">6. </w:t>
            </w:r>
            <w:r w:rsidRPr="008A6071">
              <w:rPr>
                <w:rFonts w:ascii="Trebuchet MS" w:hAnsi="Trebuchet MS" w:cs="Calibri"/>
                <w:sz w:val="18"/>
                <w:lang w:val="en-US"/>
              </w:rPr>
              <w:t xml:space="preserve">BTC Preparation Process </w:t>
            </w:r>
            <w:proofErr w:type="spellStart"/>
            <w:r w:rsidRPr="008A6071">
              <w:rPr>
                <w:rFonts w:ascii="Trebuchet MS" w:hAnsi="Trebuchet MS" w:cs="Calibri"/>
                <w:sz w:val="18"/>
                <w:lang w:val="en-US"/>
              </w:rPr>
              <w:t>Authorisation</w:t>
            </w:r>
            <w:proofErr w:type="spellEnd"/>
          </w:p>
        </w:tc>
        <w:tc>
          <w:tcPr>
            <w:tcW w:w="2419" w:type="dxa"/>
            <w:shd w:val="clear" w:color="auto" w:fill="auto"/>
            <w:vAlign w:val="center"/>
          </w:tcPr>
          <w:p w14:paraId="156546E3" w14:textId="6F9F8002" w:rsidR="00454EA2" w:rsidRPr="008A6071" w:rsidRDefault="451B8A78" w:rsidP="00BE7A5B">
            <w:pPr>
              <w:widowControl w:val="0"/>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0"/>
                <w:lang w:val="en-US"/>
              </w:rPr>
            </w:pPr>
            <w:r w:rsidRPr="008A6071">
              <w:rPr>
                <w:rFonts w:ascii="Trebuchet MS" w:hAnsi="Trebuchet MS" w:cs="Calibri"/>
                <w:sz w:val="20"/>
                <w:lang w:val="en-US"/>
              </w:rPr>
              <w:t>03</w:t>
            </w:r>
            <w:r w:rsidR="00454EA2" w:rsidRPr="008A6071">
              <w:rPr>
                <w:rFonts w:ascii="Trebuchet MS" w:hAnsi="Trebuchet MS" w:cs="Calibri"/>
                <w:sz w:val="20"/>
                <w:lang w:val="en-US"/>
              </w:rPr>
              <w:t>/0</w:t>
            </w:r>
            <w:r w:rsidR="2F108430" w:rsidRPr="008A6071">
              <w:rPr>
                <w:rFonts w:ascii="Trebuchet MS" w:hAnsi="Trebuchet MS" w:cs="Calibri"/>
                <w:sz w:val="20"/>
                <w:lang w:val="en-US"/>
              </w:rPr>
              <w:t>3</w:t>
            </w:r>
            <w:r w:rsidR="00454EA2" w:rsidRPr="008A6071">
              <w:rPr>
                <w:rFonts w:ascii="Trebuchet MS" w:hAnsi="Trebuchet MS" w:cs="Calibri"/>
                <w:sz w:val="20"/>
                <w:lang w:val="en-US"/>
              </w:rPr>
              <w:t>/2</w:t>
            </w:r>
            <w:r w:rsidR="5C91103A" w:rsidRPr="008A6071">
              <w:rPr>
                <w:rFonts w:ascii="Trebuchet MS" w:hAnsi="Trebuchet MS" w:cs="Calibri"/>
                <w:sz w:val="20"/>
                <w:lang w:val="en-US"/>
              </w:rPr>
              <w:t>5</w:t>
            </w:r>
            <w:r w:rsidR="00454EA2" w:rsidRPr="008A6071">
              <w:rPr>
                <w:rFonts w:ascii="Trebuchet MS" w:hAnsi="Trebuchet MS" w:cs="Calibri"/>
                <w:sz w:val="20"/>
                <w:lang w:val="en-US"/>
              </w:rPr>
              <w:t xml:space="preserve"> – </w:t>
            </w:r>
            <w:r w:rsidR="1B9A2A7B" w:rsidRPr="008A6071">
              <w:rPr>
                <w:rFonts w:ascii="Trebuchet MS" w:hAnsi="Trebuchet MS" w:cs="Calibri"/>
                <w:sz w:val="20"/>
                <w:lang w:val="en-US"/>
              </w:rPr>
              <w:t>07</w:t>
            </w:r>
            <w:r w:rsidR="00454EA2" w:rsidRPr="008A6071">
              <w:rPr>
                <w:rFonts w:ascii="Trebuchet MS" w:hAnsi="Trebuchet MS" w:cs="Calibri"/>
                <w:sz w:val="20"/>
                <w:lang w:val="en-US"/>
              </w:rPr>
              <w:t>/0</w:t>
            </w:r>
            <w:r w:rsidR="7084C761" w:rsidRPr="008A6071">
              <w:rPr>
                <w:rFonts w:ascii="Trebuchet MS" w:hAnsi="Trebuchet MS" w:cs="Calibri"/>
                <w:sz w:val="20"/>
                <w:lang w:val="en-US"/>
              </w:rPr>
              <w:t>3</w:t>
            </w:r>
            <w:r w:rsidR="00454EA2" w:rsidRPr="008A6071">
              <w:rPr>
                <w:rFonts w:ascii="Trebuchet MS" w:hAnsi="Trebuchet MS" w:cs="Calibri"/>
                <w:sz w:val="20"/>
                <w:lang w:val="en-US"/>
              </w:rPr>
              <w:t>/2</w:t>
            </w:r>
            <w:r w:rsidR="772D6B94" w:rsidRPr="008A6071">
              <w:rPr>
                <w:rFonts w:ascii="Trebuchet MS" w:hAnsi="Trebuchet MS" w:cs="Calibri"/>
                <w:sz w:val="20"/>
                <w:lang w:val="en-US"/>
              </w:rPr>
              <w:t>5</w:t>
            </w:r>
          </w:p>
        </w:tc>
      </w:tr>
      <w:tr w:rsidR="00454EA2" w:rsidRPr="008A6071" w14:paraId="70783875" w14:textId="77777777" w:rsidTr="00B11760">
        <w:trPr>
          <w:trHeight w:val="420"/>
        </w:trPr>
        <w:tc>
          <w:tcPr>
            <w:cnfStyle w:val="001000000000" w:firstRow="0" w:lastRow="0" w:firstColumn="1" w:lastColumn="0" w:oddVBand="0" w:evenVBand="0" w:oddHBand="0" w:evenHBand="0" w:firstRowFirstColumn="0" w:firstRowLastColumn="0" w:lastRowFirstColumn="0" w:lastRowLastColumn="0"/>
            <w:tcW w:w="6653" w:type="dxa"/>
            <w:shd w:val="clear" w:color="auto" w:fill="D9D9D9" w:themeFill="background1" w:themeFillShade="D9"/>
            <w:vAlign w:val="center"/>
          </w:tcPr>
          <w:p w14:paraId="448D3864" w14:textId="25FA4C60" w:rsidR="00454EA2" w:rsidRPr="008A6071" w:rsidRDefault="00454EA2" w:rsidP="00BE7A5B">
            <w:pPr>
              <w:widowControl w:val="0"/>
              <w:kinsoku w:val="0"/>
              <w:overflowPunct w:val="0"/>
              <w:autoSpaceDE w:val="0"/>
              <w:autoSpaceDN w:val="0"/>
              <w:adjustRightInd w:val="0"/>
              <w:rPr>
                <w:rFonts w:ascii="Trebuchet MS" w:hAnsi="Trebuchet MS" w:cs="Calibri"/>
                <w:b w:val="0"/>
                <w:bCs w:val="0"/>
                <w:sz w:val="18"/>
                <w:lang w:val="en-US"/>
              </w:rPr>
            </w:pPr>
            <w:r w:rsidRPr="008A6071">
              <w:rPr>
                <w:rFonts w:ascii="Segoe UI Symbol" w:eastAsia="MS Gothic" w:hAnsi="Segoe UI Symbol" w:cs="Segoe UI Symbol"/>
                <w:sz w:val="18"/>
                <w:lang w:val="en-US"/>
              </w:rPr>
              <w:t>☐</w:t>
            </w:r>
            <w:r w:rsidRPr="008A6071">
              <w:rPr>
                <w:rFonts w:ascii="Trebuchet MS" w:hAnsi="Trebuchet MS" w:cs="Calibri"/>
                <w:sz w:val="18"/>
                <w:lang w:val="en-US"/>
              </w:rPr>
              <w:t xml:space="preserve">    </w:t>
            </w:r>
            <w:r w:rsidR="00BE7A5B" w:rsidRPr="008A6071">
              <w:rPr>
                <w:rFonts w:ascii="Trebuchet MS" w:hAnsi="Trebuchet MS" w:cs="Calibri"/>
                <w:sz w:val="18"/>
                <w:lang w:val="en-US"/>
              </w:rPr>
              <w:t xml:space="preserve">7. </w:t>
            </w:r>
            <w:r w:rsidRPr="008A6071">
              <w:rPr>
                <w:rFonts w:ascii="Trebuchet MS" w:hAnsi="Trebuchet MS" w:cs="Calibri"/>
                <w:sz w:val="18"/>
                <w:lang w:val="en-US"/>
              </w:rPr>
              <w:t>SoHO Vigilance and Biovigilance</w:t>
            </w:r>
          </w:p>
        </w:tc>
        <w:tc>
          <w:tcPr>
            <w:tcW w:w="2419" w:type="dxa"/>
            <w:shd w:val="clear" w:color="auto" w:fill="D9D9D9" w:themeFill="background1" w:themeFillShade="D9"/>
            <w:vAlign w:val="center"/>
          </w:tcPr>
          <w:p w14:paraId="78B91C1B" w14:textId="51A88643" w:rsidR="00454EA2" w:rsidRPr="008A6071" w:rsidRDefault="32C344D1" w:rsidP="00BE7A5B">
            <w:pPr>
              <w:widowControl w:val="0"/>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0"/>
                <w:lang w:val="en-US"/>
              </w:rPr>
            </w:pPr>
            <w:r w:rsidRPr="008A6071">
              <w:rPr>
                <w:rFonts w:ascii="Trebuchet MS" w:hAnsi="Trebuchet MS" w:cs="Calibri"/>
                <w:sz w:val="20"/>
                <w:lang w:val="en-US"/>
              </w:rPr>
              <w:t>10</w:t>
            </w:r>
            <w:r w:rsidR="00454EA2" w:rsidRPr="008A6071">
              <w:rPr>
                <w:rFonts w:ascii="Trebuchet MS" w:hAnsi="Trebuchet MS" w:cs="Calibri"/>
                <w:sz w:val="20"/>
                <w:lang w:val="en-US"/>
              </w:rPr>
              <w:t>/0</w:t>
            </w:r>
            <w:r w:rsidR="2F01A1CD" w:rsidRPr="008A6071">
              <w:rPr>
                <w:rFonts w:ascii="Trebuchet MS" w:hAnsi="Trebuchet MS" w:cs="Calibri"/>
                <w:sz w:val="20"/>
                <w:lang w:val="en-US"/>
              </w:rPr>
              <w:t>3</w:t>
            </w:r>
            <w:r w:rsidR="00454EA2" w:rsidRPr="008A6071">
              <w:rPr>
                <w:rFonts w:ascii="Trebuchet MS" w:hAnsi="Trebuchet MS" w:cs="Calibri"/>
                <w:sz w:val="20"/>
                <w:lang w:val="en-US"/>
              </w:rPr>
              <w:t>/2</w:t>
            </w:r>
            <w:r w:rsidR="3271FA78" w:rsidRPr="008A6071">
              <w:rPr>
                <w:rFonts w:ascii="Trebuchet MS" w:hAnsi="Trebuchet MS" w:cs="Calibri"/>
                <w:sz w:val="20"/>
                <w:lang w:val="en-US"/>
              </w:rPr>
              <w:t>5</w:t>
            </w:r>
            <w:r w:rsidR="00454EA2" w:rsidRPr="008A6071">
              <w:rPr>
                <w:rFonts w:ascii="Trebuchet MS" w:hAnsi="Trebuchet MS" w:cs="Calibri"/>
                <w:sz w:val="20"/>
                <w:lang w:val="en-US"/>
              </w:rPr>
              <w:t xml:space="preserve"> – </w:t>
            </w:r>
            <w:r w:rsidR="389FEB7D" w:rsidRPr="008A6071">
              <w:rPr>
                <w:rFonts w:ascii="Trebuchet MS" w:hAnsi="Trebuchet MS" w:cs="Calibri"/>
                <w:sz w:val="20"/>
                <w:lang w:val="en-US"/>
              </w:rPr>
              <w:t>14</w:t>
            </w:r>
            <w:r w:rsidR="00454EA2" w:rsidRPr="008A6071">
              <w:rPr>
                <w:rFonts w:ascii="Trebuchet MS" w:hAnsi="Trebuchet MS" w:cs="Calibri"/>
                <w:sz w:val="20"/>
                <w:lang w:val="en-US"/>
              </w:rPr>
              <w:t>/0</w:t>
            </w:r>
            <w:r w:rsidR="29354A04" w:rsidRPr="008A6071">
              <w:rPr>
                <w:rFonts w:ascii="Trebuchet MS" w:hAnsi="Trebuchet MS" w:cs="Calibri"/>
                <w:sz w:val="20"/>
                <w:lang w:val="en-US"/>
              </w:rPr>
              <w:t>3</w:t>
            </w:r>
            <w:r w:rsidR="00454EA2" w:rsidRPr="008A6071">
              <w:rPr>
                <w:rFonts w:ascii="Trebuchet MS" w:hAnsi="Trebuchet MS" w:cs="Calibri"/>
                <w:sz w:val="20"/>
                <w:lang w:val="en-US"/>
              </w:rPr>
              <w:t>/2</w:t>
            </w:r>
            <w:r w:rsidR="33EFB545" w:rsidRPr="008A6071">
              <w:rPr>
                <w:rFonts w:ascii="Trebuchet MS" w:hAnsi="Trebuchet MS" w:cs="Calibri"/>
                <w:sz w:val="20"/>
                <w:lang w:val="en-US"/>
              </w:rPr>
              <w:t>5</w:t>
            </w:r>
          </w:p>
        </w:tc>
      </w:tr>
      <w:tr w:rsidR="00454EA2" w:rsidRPr="008A6071" w14:paraId="5726BCCB" w14:textId="77777777" w:rsidTr="00BE7A5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653" w:type="dxa"/>
            <w:shd w:val="clear" w:color="auto" w:fill="auto"/>
            <w:vAlign w:val="center"/>
          </w:tcPr>
          <w:p w14:paraId="16F9AAE4" w14:textId="231EFEFD" w:rsidR="00BE7A5B" w:rsidRPr="008A6071" w:rsidRDefault="00454EA2" w:rsidP="00BE7A5B">
            <w:pPr>
              <w:widowControl w:val="0"/>
              <w:kinsoku w:val="0"/>
              <w:overflowPunct w:val="0"/>
              <w:autoSpaceDE w:val="0"/>
              <w:autoSpaceDN w:val="0"/>
              <w:adjustRightInd w:val="0"/>
              <w:rPr>
                <w:rFonts w:ascii="Trebuchet MS" w:hAnsi="Trebuchet MS" w:cs="Calibri"/>
                <w:sz w:val="18"/>
                <w:szCs w:val="20"/>
                <w:lang w:val="en-US"/>
              </w:rPr>
            </w:pPr>
            <w:r w:rsidRPr="008A6071">
              <w:rPr>
                <w:rFonts w:ascii="Segoe UI Symbol" w:eastAsia="MS Gothic" w:hAnsi="Segoe UI Symbol" w:cs="Segoe UI Symbol"/>
                <w:sz w:val="18"/>
                <w:szCs w:val="20"/>
                <w:lang w:val="en-US"/>
              </w:rPr>
              <w:t>☐</w:t>
            </w:r>
            <w:r w:rsidRPr="008A6071">
              <w:rPr>
                <w:rFonts w:ascii="Trebuchet MS" w:hAnsi="Trebuchet MS" w:cs="Calibri"/>
                <w:sz w:val="18"/>
                <w:szCs w:val="20"/>
                <w:lang w:val="en-US"/>
              </w:rPr>
              <w:t xml:space="preserve">    </w:t>
            </w:r>
            <w:r w:rsidR="00BE7A5B" w:rsidRPr="008A6071">
              <w:rPr>
                <w:rFonts w:ascii="Trebuchet MS" w:hAnsi="Trebuchet MS" w:cs="Calibri"/>
                <w:sz w:val="18"/>
                <w:szCs w:val="20"/>
                <w:lang w:val="en-US"/>
              </w:rPr>
              <w:t xml:space="preserve">8. </w:t>
            </w:r>
            <w:r w:rsidRPr="008A6071">
              <w:rPr>
                <w:rFonts w:ascii="Trebuchet MS" w:hAnsi="Trebuchet MS" w:cs="Calibri"/>
                <w:sz w:val="18"/>
                <w:szCs w:val="20"/>
                <w:lang w:val="en-US"/>
              </w:rPr>
              <w:t xml:space="preserve">Serious Adverse Outcomes/Rapid Alerts and Harmonizing </w:t>
            </w:r>
            <w:r w:rsidR="00BE7A5B" w:rsidRPr="008A6071">
              <w:rPr>
                <w:rFonts w:ascii="Trebuchet MS" w:hAnsi="Trebuchet MS" w:cs="Calibri"/>
                <w:sz w:val="18"/>
                <w:szCs w:val="20"/>
                <w:lang w:val="en-US"/>
              </w:rPr>
              <w:t xml:space="preserve">  </w:t>
            </w:r>
          </w:p>
          <w:p w14:paraId="44D4D6A3" w14:textId="2D1DA8FF" w:rsidR="00454EA2" w:rsidRPr="008A6071" w:rsidRDefault="00BE7A5B" w:rsidP="00BE7A5B">
            <w:pPr>
              <w:widowControl w:val="0"/>
              <w:kinsoku w:val="0"/>
              <w:overflowPunct w:val="0"/>
              <w:autoSpaceDE w:val="0"/>
              <w:autoSpaceDN w:val="0"/>
              <w:adjustRightInd w:val="0"/>
              <w:rPr>
                <w:rFonts w:ascii="Trebuchet MS" w:hAnsi="Trebuchet MS" w:cs="Calibri"/>
                <w:sz w:val="18"/>
                <w:szCs w:val="20"/>
                <w:lang w:val="en-US"/>
              </w:rPr>
            </w:pPr>
            <w:r w:rsidRPr="008A6071">
              <w:rPr>
                <w:rFonts w:ascii="Trebuchet MS" w:hAnsi="Trebuchet MS" w:cs="Calibri"/>
                <w:sz w:val="18"/>
                <w:szCs w:val="20"/>
                <w:lang w:val="en-US"/>
              </w:rPr>
              <w:t xml:space="preserve">           </w:t>
            </w:r>
            <w:r w:rsidR="00454EA2" w:rsidRPr="008A6071">
              <w:rPr>
                <w:rFonts w:ascii="Trebuchet MS" w:hAnsi="Trebuchet MS" w:cs="Calibri"/>
                <w:sz w:val="18"/>
                <w:szCs w:val="20"/>
                <w:lang w:val="en-US"/>
              </w:rPr>
              <w:t>data collection</w:t>
            </w:r>
          </w:p>
        </w:tc>
        <w:tc>
          <w:tcPr>
            <w:tcW w:w="2419" w:type="dxa"/>
            <w:shd w:val="clear" w:color="auto" w:fill="auto"/>
            <w:vAlign w:val="center"/>
          </w:tcPr>
          <w:p w14:paraId="343B0475" w14:textId="2D99A9ED" w:rsidR="00454EA2" w:rsidRPr="008A6071" w:rsidRDefault="5A0D4F7E" w:rsidP="00BE7A5B">
            <w:pPr>
              <w:widowControl w:val="0"/>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0"/>
                <w:lang w:val="en-US"/>
              </w:rPr>
            </w:pPr>
            <w:r w:rsidRPr="008A6071">
              <w:rPr>
                <w:rFonts w:ascii="Trebuchet MS" w:hAnsi="Trebuchet MS" w:cs="Calibri"/>
                <w:sz w:val="20"/>
                <w:lang w:val="en-US"/>
              </w:rPr>
              <w:t>17</w:t>
            </w:r>
            <w:r w:rsidR="00454EA2" w:rsidRPr="008A6071">
              <w:rPr>
                <w:rFonts w:ascii="Trebuchet MS" w:hAnsi="Trebuchet MS" w:cs="Calibri"/>
                <w:sz w:val="20"/>
                <w:lang w:val="en-US"/>
              </w:rPr>
              <w:t>/0</w:t>
            </w:r>
            <w:r w:rsidR="16004761" w:rsidRPr="008A6071">
              <w:rPr>
                <w:rFonts w:ascii="Trebuchet MS" w:hAnsi="Trebuchet MS" w:cs="Calibri"/>
                <w:sz w:val="20"/>
                <w:lang w:val="en-US"/>
              </w:rPr>
              <w:t>3</w:t>
            </w:r>
            <w:r w:rsidR="00454EA2" w:rsidRPr="008A6071">
              <w:rPr>
                <w:rFonts w:ascii="Trebuchet MS" w:hAnsi="Trebuchet MS" w:cs="Calibri"/>
                <w:sz w:val="20"/>
                <w:lang w:val="en-US"/>
              </w:rPr>
              <w:t>/2</w:t>
            </w:r>
            <w:r w:rsidR="21EE64F8" w:rsidRPr="008A6071">
              <w:rPr>
                <w:rFonts w:ascii="Trebuchet MS" w:hAnsi="Trebuchet MS" w:cs="Calibri"/>
                <w:sz w:val="20"/>
                <w:lang w:val="en-US"/>
              </w:rPr>
              <w:t>5</w:t>
            </w:r>
            <w:r w:rsidR="00454EA2" w:rsidRPr="008A6071">
              <w:rPr>
                <w:rFonts w:ascii="Trebuchet MS" w:hAnsi="Trebuchet MS" w:cs="Calibri"/>
                <w:sz w:val="20"/>
                <w:lang w:val="en-US"/>
              </w:rPr>
              <w:t xml:space="preserve"> – </w:t>
            </w:r>
            <w:r w:rsidR="06E32E6B" w:rsidRPr="008A6071">
              <w:rPr>
                <w:rFonts w:ascii="Trebuchet MS" w:hAnsi="Trebuchet MS" w:cs="Calibri"/>
                <w:sz w:val="20"/>
                <w:lang w:val="en-US"/>
              </w:rPr>
              <w:t>21</w:t>
            </w:r>
            <w:r w:rsidR="00454EA2" w:rsidRPr="008A6071">
              <w:rPr>
                <w:rFonts w:ascii="Trebuchet MS" w:hAnsi="Trebuchet MS" w:cs="Calibri"/>
                <w:sz w:val="20"/>
                <w:lang w:val="en-US"/>
              </w:rPr>
              <w:t>/0</w:t>
            </w:r>
            <w:r w:rsidR="74F37073" w:rsidRPr="008A6071">
              <w:rPr>
                <w:rFonts w:ascii="Trebuchet MS" w:hAnsi="Trebuchet MS" w:cs="Calibri"/>
                <w:sz w:val="20"/>
                <w:lang w:val="en-US"/>
              </w:rPr>
              <w:t>3</w:t>
            </w:r>
            <w:r w:rsidR="00454EA2" w:rsidRPr="008A6071">
              <w:rPr>
                <w:rFonts w:ascii="Trebuchet MS" w:hAnsi="Trebuchet MS" w:cs="Calibri"/>
                <w:sz w:val="20"/>
                <w:lang w:val="en-US"/>
              </w:rPr>
              <w:t>/2</w:t>
            </w:r>
            <w:r w:rsidR="74F37073" w:rsidRPr="008A6071">
              <w:rPr>
                <w:rFonts w:ascii="Trebuchet MS" w:hAnsi="Trebuchet MS" w:cs="Calibri"/>
                <w:sz w:val="20"/>
                <w:lang w:val="en-US"/>
              </w:rPr>
              <w:t>5</w:t>
            </w:r>
          </w:p>
        </w:tc>
      </w:tr>
      <w:tr w:rsidR="00454EA2" w:rsidRPr="008A6071" w14:paraId="4A07D3B7" w14:textId="77777777" w:rsidTr="00B11760">
        <w:trPr>
          <w:trHeight w:val="420"/>
        </w:trPr>
        <w:tc>
          <w:tcPr>
            <w:cnfStyle w:val="001000000000" w:firstRow="0" w:lastRow="0" w:firstColumn="1" w:lastColumn="0" w:oddVBand="0" w:evenVBand="0" w:oddHBand="0" w:evenHBand="0" w:firstRowFirstColumn="0" w:firstRowLastColumn="0" w:lastRowFirstColumn="0" w:lastRowLastColumn="0"/>
            <w:tcW w:w="6653" w:type="dxa"/>
            <w:shd w:val="clear" w:color="auto" w:fill="D9D9D9" w:themeFill="background1" w:themeFillShade="D9"/>
            <w:vAlign w:val="center"/>
          </w:tcPr>
          <w:p w14:paraId="2F6EC341" w14:textId="59CB5B36" w:rsidR="00454EA2" w:rsidRPr="008A6071" w:rsidRDefault="00454EA2" w:rsidP="00BE7A5B">
            <w:pPr>
              <w:widowControl w:val="0"/>
              <w:kinsoku w:val="0"/>
              <w:overflowPunct w:val="0"/>
              <w:autoSpaceDE w:val="0"/>
              <w:autoSpaceDN w:val="0"/>
              <w:adjustRightInd w:val="0"/>
              <w:rPr>
                <w:rFonts w:ascii="Trebuchet MS" w:hAnsi="Trebuchet MS" w:cs="Calibri"/>
                <w:b w:val="0"/>
                <w:bCs w:val="0"/>
                <w:sz w:val="18"/>
                <w:lang w:val="en-US"/>
              </w:rPr>
            </w:pPr>
            <w:r w:rsidRPr="008A6071">
              <w:rPr>
                <w:rFonts w:ascii="Segoe UI Symbol" w:eastAsia="MS Gothic" w:hAnsi="Segoe UI Symbol" w:cs="Segoe UI Symbol"/>
                <w:sz w:val="18"/>
                <w:lang w:val="en-US"/>
              </w:rPr>
              <w:t>☐</w:t>
            </w:r>
            <w:r w:rsidRPr="008A6071">
              <w:rPr>
                <w:rFonts w:ascii="Trebuchet MS" w:hAnsi="Trebuchet MS" w:cs="Calibri"/>
                <w:sz w:val="18"/>
                <w:lang w:val="en-US"/>
              </w:rPr>
              <w:t xml:space="preserve">    </w:t>
            </w:r>
            <w:r w:rsidR="00BE7A5B" w:rsidRPr="008A6071">
              <w:rPr>
                <w:rFonts w:ascii="Trebuchet MS" w:hAnsi="Trebuchet MS" w:cs="Calibri"/>
                <w:sz w:val="18"/>
                <w:lang w:val="en-US"/>
              </w:rPr>
              <w:t xml:space="preserve">9. </w:t>
            </w:r>
            <w:r w:rsidRPr="008A6071">
              <w:rPr>
                <w:rFonts w:ascii="Trebuchet MS" w:hAnsi="Trebuchet MS" w:cs="Calibri"/>
                <w:sz w:val="18"/>
                <w:lang w:val="en-US"/>
              </w:rPr>
              <w:t>Stock and critical supplies, Import/export, Single coding</w:t>
            </w:r>
          </w:p>
        </w:tc>
        <w:tc>
          <w:tcPr>
            <w:tcW w:w="2419" w:type="dxa"/>
            <w:shd w:val="clear" w:color="auto" w:fill="D9D9D9" w:themeFill="background1" w:themeFillShade="D9"/>
            <w:vAlign w:val="center"/>
          </w:tcPr>
          <w:p w14:paraId="4745562D" w14:textId="2754670D" w:rsidR="00454EA2" w:rsidRPr="008A6071" w:rsidRDefault="118A27FE" w:rsidP="00BE7A5B">
            <w:pPr>
              <w:widowControl w:val="0"/>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Calibri"/>
                <w:bCs/>
                <w:sz w:val="20"/>
                <w:lang w:val="en-US"/>
              </w:rPr>
            </w:pPr>
            <w:r w:rsidRPr="008A6071">
              <w:rPr>
                <w:rFonts w:ascii="Trebuchet MS" w:hAnsi="Trebuchet MS" w:cs="Calibri"/>
                <w:sz w:val="20"/>
                <w:lang w:val="en-US"/>
              </w:rPr>
              <w:t>24</w:t>
            </w:r>
            <w:r w:rsidR="00454EA2" w:rsidRPr="008A6071">
              <w:rPr>
                <w:rFonts w:ascii="Trebuchet MS" w:hAnsi="Trebuchet MS" w:cs="Calibri"/>
                <w:sz w:val="20"/>
                <w:lang w:val="en-US"/>
              </w:rPr>
              <w:t>/0</w:t>
            </w:r>
            <w:r w:rsidR="20F1F13E" w:rsidRPr="008A6071">
              <w:rPr>
                <w:rFonts w:ascii="Trebuchet MS" w:hAnsi="Trebuchet MS" w:cs="Calibri"/>
                <w:sz w:val="20"/>
                <w:lang w:val="en-US"/>
              </w:rPr>
              <w:t>3</w:t>
            </w:r>
            <w:r w:rsidR="00454EA2" w:rsidRPr="008A6071">
              <w:rPr>
                <w:rFonts w:ascii="Trebuchet MS" w:hAnsi="Trebuchet MS" w:cs="Calibri"/>
                <w:sz w:val="20"/>
                <w:lang w:val="en-US"/>
              </w:rPr>
              <w:t xml:space="preserve">/24 – </w:t>
            </w:r>
            <w:r w:rsidR="52B677D4" w:rsidRPr="008A6071">
              <w:rPr>
                <w:rFonts w:ascii="Trebuchet MS" w:hAnsi="Trebuchet MS" w:cs="Calibri"/>
                <w:sz w:val="20"/>
                <w:lang w:val="en-US"/>
              </w:rPr>
              <w:t>28</w:t>
            </w:r>
            <w:r w:rsidR="00454EA2" w:rsidRPr="008A6071">
              <w:rPr>
                <w:rFonts w:ascii="Trebuchet MS" w:hAnsi="Trebuchet MS" w:cs="Calibri"/>
                <w:sz w:val="20"/>
                <w:lang w:val="en-US"/>
              </w:rPr>
              <w:t>/0</w:t>
            </w:r>
            <w:r w:rsidR="5F722AA9" w:rsidRPr="008A6071">
              <w:rPr>
                <w:rFonts w:ascii="Trebuchet MS" w:hAnsi="Trebuchet MS" w:cs="Calibri"/>
                <w:sz w:val="20"/>
                <w:lang w:val="en-US"/>
              </w:rPr>
              <w:t>3</w:t>
            </w:r>
            <w:r w:rsidR="00454EA2" w:rsidRPr="008A6071">
              <w:rPr>
                <w:rFonts w:ascii="Trebuchet MS" w:hAnsi="Trebuchet MS" w:cs="Calibri"/>
                <w:sz w:val="20"/>
                <w:lang w:val="en-US"/>
              </w:rPr>
              <w:t>/2</w:t>
            </w:r>
            <w:r w:rsidR="4E2011DF" w:rsidRPr="008A6071">
              <w:rPr>
                <w:rFonts w:ascii="Trebuchet MS" w:hAnsi="Trebuchet MS" w:cs="Calibri"/>
                <w:sz w:val="20"/>
                <w:lang w:val="en-US"/>
              </w:rPr>
              <w:t>5</w:t>
            </w:r>
          </w:p>
        </w:tc>
      </w:tr>
      <w:tr w:rsidR="00454EA2" w:rsidRPr="008A6071" w14:paraId="6DE12DD5" w14:textId="77777777" w:rsidTr="00BE7A5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6653" w:type="dxa"/>
            <w:shd w:val="clear" w:color="auto" w:fill="auto"/>
            <w:vAlign w:val="center"/>
          </w:tcPr>
          <w:p w14:paraId="2951E561" w14:textId="2C6B0ADE" w:rsidR="00454EA2" w:rsidRPr="008A6071" w:rsidRDefault="00454EA2" w:rsidP="00BE7A5B">
            <w:pPr>
              <w:widowControl w:val="0"/>
              <w:kinsoku w:val="0"/>
              <w:overflowPunct w:val="0"/>
              <w:autoSpaceDE w:val="0"/>
              <w:autoSpaceDN w:val="0"/>
              <w:adjustRightInd w:val="0"/>
              <w:rPr>
                <w:rFonts w:ascii="Trebuchet MS" w:hAnsi="Trebuchet MS" w:cs="Calibri"/>
                <w:b w:val="0"/>
                <w:bCs w:val="0"/>
                <w:sz w:val="18"/>
                <w:lang w:val="en-US"/>
              </w:rPr>
            </w:pPr>
            <w:r w:rsidRPr="008A6071">
              <w:rPr>
                <w:rFonts w:ascii="Segoe UI Symbol" w:eastAsia="MS Gothic" w:hAnsi="Segoe UI Symbol" w:cs="Segoe UI Symbol"/>
                <w:sz w:val="18"/>
                <w:lang w:val="en-US"/>
              </w:rPr>
              <w:t>☐</w:t>
            </w:r>
            <w:r w:rsidRPr="008A6071">
              <w:rPr>
                <w:rFonts w:ascii="Trebuchet MS" w:hAnsi="Trebuchet MS" w:cs="Calibri"/>
                <w:sz w:val="18"/>
                <w:lang w:val="en-US"/>
              </w:rPr>
              <w:t xml:space="preserve">    </w:t>
            </w:r>
            <w:r w:rsidR="00BE7A5B" w:rsidRPr="008A6071">
              <w:rPr>
                <w:rFonts w:ascii="Trebuchet MS" w:hAnsi="Trebuchet MS" w:cs="Calibri"/>
                <w:sz w:val="18"/>
                <w:lang w:val="en-US"/>
              </w:rPr>
              <w:t xml:space="preserve">10. </w:t>
            </w:r>
            <w:r w:rsidRPr="008A6071">
              <w:rPr>
                <w:rFonts w:ascii="Trebuchet MS" w:hAnsi="Trebuchet MS" w:cs="Calibri"/>
                <w:sz w:val="18"/>
                <w:lang w:val="en-US"/>
              </w:rPr>
              <w:t xml:space="preserve">Inspection practice, inspection report and post inspection </w:t>
            </w:r>
          </w:p>
          <w:p w14:paraId="446393D9" w14:textId="2F997004" w:rsidR="00454EA2" w:rsidRPr="008A6071" w:rsidRDefault="00454EA2" w:rsidP="00BE7A5B">
            <w:pPr>
              <w:widowControl w:val="0"/>
              <w:kinsoku w:val="0"/>
              <w:overflowPunct w:val="0"/>
              <w:autoSpaceDE w:val="0"/>
              <w:autoSpaceDN w:val="0"/>
              <w:adjustRightInd w:val="0"/>
              <w:rPr>
                <w:rFonts w:ascii="Trebuchet MS" w:hAnsi="Trebuchet MS" w:cs="Calibri"/>
                <w:b w:val="0"/>
                <w:bCs w:val="0"/>
                <w:sz w:val="18"/>
                <w:lang w:val="en-US"/>
              </w:rPr>
            </w:pPr>
            <w:r w:rsidRPr="008A6071">
              <w:rPr>
                <w:rFonts w:ascii="Trebuchet MS" w:hAnsi="Trebuchet MS" w:cs="Calibri"/>
                <w:sz w:val="18"/>
                <w:lang w:val="en-US"/>
              </w:rPr>
              <w:t xml:space="preserve">       </w:t>
            </w:r>
            <w:r w:rsidR="00BE7A5B" w:rsidRPr="008A6071">
              <w:rPr>
                <w:rFonts w:ascii="Trebuchet MS" w:hAnsi="Trebuchet MS" w:cs="Calibri"/>
                <w:sz w:val="18"/>
                <w:lang w:val="en-US"/>
              </w:rPr>
              <w:t xml:space="preserve">     </w:t>
            </w:r>
            <w:r w:rsidRPr="008A6071">
              <w:rPr>
                <w:rFonts w:ascii="Trebuchet MS" w:hAnsi="Trebuchet MS" w:cs="Calibri"/>
                <w:sz w:val="18"/>
                <w:lang w:val="en-US"/>
              </w:rPr>
              <w:t>Activities</w:t>
            </w:r>
          </w:p>
        </w:tc>
        <w:tc>
          <w:tcPr>
            <w:tcW w:w="2419" w:type="dxa"/>
            <w:shd w:val="clear" w:color="auto" w:fill="auto"/>
            <w:vAlign w:val="center"/>
          </w:tcPr>
          <w:p w14:paraId="3B2BB8B6" w14:textId="0711674C" w:rsidR="00454EA2" w:rsidRPr="008A6071" w:rsidRDefault="405F1962" w:rsidP="00BE7A5B">
            <w:pPr>
              <w:widowControl w:val="0"/>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0"/>
                <w:lang w:val="en-US"/>
              </w:rPr>
            </w:pPr>
            <w:r w:rsidRPr="008A6071">
              <w:rPr>
                <w:rFonts w:ascii="Trebuchet MS" w:hAnsi="Trebuchet MS" w:cs="Calibri"/>
                <w:sz w:val="20"/>
                <w:lang w:val="en-US"/>
              </w:rPr>
              <w:t>31</w:t>
            </w:r>
            <w:r w:rsidR="00454EA2" w:rsidRPr="008A6071">
              <w:rPr>
                <w:rFonts w:ascii="Trebuchet MS" w:hAnsi="Trebuchet MS" w:cs="Calibri"/>
                <w:sz w:val="20"/>
                <w:lang w:val="en-US"/>
              </w:rPr>
              <w:t>/0</w:t>
            </w:r>
            <w:r w:rsidR="61138602" w:rsidRPr="008A6071">
              <w:rPr>
                <w:rFonts w:ascii="Trebuchet MS" w:hAnsi="Trebuchet MS" w:cs="Calibri"/>
                <w:sz w:val="20"/>
                <w:lang w:val="en-US"/>
              </w:rPr>
              <w:t>3</w:t>
            </w:r>
            <w:r w:rsidR="00454EA2" w:rsidRPr="008A6071">
              <w:rPr>
                <w:rFonts w:ascii="Trebuchet MS" w:hAnsi="Trebuchet MS" w:cs="Calibri"/>
                <w:sz w:val="20"/>
                <w:lang w:val="en-US"/>
              </w:rPr>
              <w:t>/</w:t>
            </w:r>
            <w:r w:rsidR="0778E1BF" w:rsidRPr="008A6071">
              <w:rPr>
                <w:rFonts w:ascii="Trebuchet MS" w:hAnsi="Trebuchet MS" w:cs="Calibri"/>
                <w:sz w:val="20"/>
                <w:lang w:val="en-US"/>
              </w:rPr>
              <w:t>25</w:t>
            </w:r>
            <w:r w:rsidR="00454EA2" w:rsidRPr="008A6071">
              <w:rPr>
                <w:rFonts w:ascii="Trebuchet MS" w:hAnsi="Trebuchet MS" w:cs="Calibri"/>
                <w:sz w:val="20"/>
                <w:lang w:val="en-US"/>
              </w:rPr>
              <w:t xml:space="preserve"> – </w:t>
            </w:r>
            <w:r w:rsidR="412532AE" w:rsidRPr="008A6071">
              <w:rPr>
                <w:rFonts w:ascii="Trebuchet MS" w:hAnsi="Trebuchet MS" w:cs="Calibri"/>
                <w:sz w:val="20"/>
                <w:lang w:val="en-US"/>
              </w:rPr>
              <w:t>04</w:t>
            </w:r>
            <w:r w:rsidR="00454EA2" w:rsidRPr="008A6071">
              <w:rPr>
                <w:rFonts w:ascii="Trebuchet MS" w:hAnsi="Trebuchet MS" w:cs="Calibri"/>
                <w:sz w:val="20"/>
                <w:lang w:val="en-US"/>
              </w:rPr>
              <w:t>/0</w:t>
            </w:r>
            <w:r w:rsidR="01B8E5F4" w:rsidRPr="008A6071">
              <w:rPr>
                <w:rFonts w:ascii="Trebuchet MS" w:hAnsi="Trebuchet MS" w:cs="Calibri"/>
                <w:sz w:val="20"/>
                <w:lang w:val="en-US"/>
              </w:rPr>
              <w:t>4</w:t>
            </w:r>
            <w:r w:rsidR="00454EA2" w:rsidRPr="008A6071">
              <w:rPr>
                <w:rFonts w:ascii="Trebuchet MS" w:hAnsi="Trebuchet MS" w:cs="Calibri"/>
                <w:sz w:val="20"/>
                <w:lang w:val="en-US"/>
              </w:rPr>
              <w:t>/2</w:t>
            </w:r>
            <w:r w:rsidR="381D3307" w:rsidRPr="008A6071">
              <w:rPr>
                <w:rFonts w:ascii="Trebuchet MS" w:hAnsi="Trebuchet MS" w:cs="Calibri"/>
                <w:sz w:val="20"/>
                <w:lang w:val="en-US"/>
              </w:rPr>
              <w:t>5</w:t>
            </w:r>
          </w:p>
          <w:p w14:paraId="1759DF88" w14:textId="77777777" w:rsidR="00454EA2" w:rsidRPr="008A6071" w:rsidRDefault="00454EA2" w:rsidP="00BE7A5B">
            <w:pPr>
              <w:widowControl w:val="0"/>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hAnsi="Trebuchet MS" w:cs="Calibri"/>
                <w:bCs/>
                <w:sz w:val="20"/>
                <w:lang w:val="en-US"/>
              </w:rPr>
            </w:pPr>
          </w:p>
        </w:tc>
      </w:tr>
      <w:tr w:rsidR="00454EA2" w:rsidRPr="008A6071" w14:paraId="07548516" w14:textId="77777777" w:rsidTr="00B11760">
        <w:trPr>
          <w:trHeight w:val="420"/>
        </w:trPr>
        <w:tc>
          <w:tcPr>
            <w:cnfStyle w:val="001000000000" w:firstRow="0" w:lastRow="0" w:firstColumn="1" w:lastColumn="0" w:oddVBand="0" w:evenVBand="0" w:oddHBand="0" w:evenHBand="0" w:firstRowFirstColumn="0" w:firstRowLastColumn="0" w:lastRowFirstColumn="0" w:lastRowLastColumn="0"/>
            <w:tcW w:w="6653" w:type="dxa"/>
            <w:shd w:val="clear" w:color="auto" w:fill="D9D9D9" w:themeFill="background1" w:themeFillShade="D9"/>
          </w:tcPr>
          <w:p w14:paraId="3C67595C" w14:textId="250D09A3" w:rsidR="00454EA2" w:rsidRPr="008A6071" w:rsidRDefault="00454EA2" w:rsidP="00BE7A5B">
            <w:pPr>
              <w:widowControl w:val="0"/>
              <w:kinsoku w:val="0"/>
              <w:overflowPunct w:val="0"/>
              <w:autoSpaceDE w:val="0"/>
              <w:autoSpaceDN w:val="0"/>
              <w:adjustRightInd w:val="0"/>
              <w:rPr>
                <w:rFonts w:ascii="Trebuchet MS" w:hAnsi="Trebuchet MS" w:cs="Calibri"/>
                <w:b w:val="0"/>
                <w:bCs w:val="0"/>
                <w:sz w:val="18"/>
                <w:lang w:val="en-US"/>
              </w:rPr>
            </w:pPr>
            <w:r w:rsidRPr="008A6071">
              <w:rPr>
                <w:rFonts w:ascii="Segoe UI Symbol" w:eastAsia="MS Gothic" w:hAnsi="Segoe UI Symbol" w:cs="Segoe UI Symbol"/>
                <w:sz w:val="18"/>
                <w:lang w:val="en-US"/>
              </w:rPr>
              <w:t>☐</w:t>
            </w:r>
            <w:r w:rsidRPr="008A6071">
              <w:rPr>
                <w:rFonts w:ascii="Trebuchet MS" w:hAnsi="Trebuchet MS" w:cs="Calibri"/>
                <w:sz w:val="18"/>
                <w:lang w:val="en-US"/>
              </w:rPr>
              <w:t xml:space="preserve">    </w:t>
            </w:r>
            <w:r w:rsidR="00BE7A5B" w:rsidRPr="008A6071">
              <w:rPr>
                <w:rFonts w:ascii="Trebuchet MS" w:hAnsi="Trebuchet MS" w:cs="Calibri"/>
                <w:sz w:val="18"/>
                <w:lang w:val="en-US"/>
              </w:rPr>
              <w:t xml:space="preserve">11. </w:t>
            </w:r>
            <w:r w:rsidRPr="008A6071">
              <w:rPr>
                <w:rFonts w:ascii="Trebuchet MS" w:hAnsi="Trebuchet MS" w:cs="Calibri"/>
                <w:sz w:val="18"/>
                <w:lang w:val="en-US"/>
              </w:rPr>
              <w:t>Risk for inspectorate</w:t>
            </w:r>
          </w:p>
        </w:tc>
        <w:tc>
          <w:tcPr>
            <w:tcW w:w="2419" w:type="dxa"/>
            <w:shd w:val="clear" w:color="auto" w:fill="D9D9D9" w:themeFill="background1" w:themeFillShade="D9"/>
          </w:tcPr>
          <w:p w14:paraId="63DBEE5E" w14:textId="35908274" w:rsidR="00454EA2" w:rsidRPr="008A6071" w:rsidRDefault="4BC7F179" w:rsidP="00BE7A5B">
            <w:pPr>
              <w:widowControl w:val="0"/>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hAnsi="Trebuchet MS" w:cs="Calibri"/>
                <w:b/>
                <w:bCs/>
                <w:sz w:val="20"/>
                <w:lang w:val="en-US"/>
              </w:rPr>
            </w:pPr>
            <w:r w:rsidRPr="008A6071">
              <w:rPr>
                <w:rFonts w:ascii="Trebuchet MS" w:hAnsi="Trebuchet MS" w:cs="Calibri"/>
                <w:sz w:val="20"/>
                <w:lang w:val="en-US"/>
              </w:rPr>
              <w:t>0</w:t>
            </w:r>
            <w:r w:rsidR="371F5DA5" w:rsidRPr="008A6071">
              <w:rPr>
                <w:rFonts w:ascii="Trebuchet MS" w:hAnsi="Trebuchet MS" w:cs="Calibri"/>
                <w:sz w:val="20"/>
                <w:lang w:val="en-US"/>
              </w:rPr>
              <w:t>7</w:t>
            </w:r>
            <w:r w:rsidR="00454EA2" w:rsidRPr="008A6071">
              <w:rPr>
                <w:rFonts w:ascii="Trebuchet MS" w:hAnsi="Trebuchet MS" w:cs="Calibri"/>
                <w:sz w:val="20"/>
                <w:lang w:val="en-US"/>
              </w:rPr>
              <w:t>/0</w:t>
            </w:r>
            <w:r w:rsidR="08CC304F" w:rsidRPr="008A6071">
              <w:rPr>
                <w:rFonts w:ascii="Trebuchet MS" w:hAnsi="Trebuchet MS" w:cs="Calibri"/>
                <w:sz w:val="20"/>
                <w:lang w:val="en-US"/>
              </w:rPr>
              <w:t>4</w:t>
            </w:r>
            <w:r w:rsidR="00454EA2" w:rsidRPr="008A6071">
              <w:rPr>
                <w:rFonts w:ascii="Trebuchet MS" w:hAnsi="Trebuchet MS" w:cs="Calibri"/>
                <w:sz w:val="20"/>
                <w:lang w:val="en-US"/>
              </w:rPr>
              <w:t>/2</w:t>
            </w:r>
            <w:r w:rsidR="6645A1D7" w:rsidRPr="008A6071">
              <w:rPr>
                <w:rFonts w:ascii="Trebuchet MS" w:hAnsi="Trebuchet MS" w:cs="Calibri"/>
                <w:sz w:val="20"/>
                <w:lang w:val="en-US"/>
              </w:rPr>
              <w:t>5</w:t>
            </w:r>
            <w:r w:rsidR="00454EA2" w:rsidRPr="008A6071">
              <w:rPr>
                <w:rFonts w:ascii="Trebuchet MS" w:hAnsi="Trebuchet MS" w:cs="Calibri"/>
                <w:sz w:val="20"/>
                <w:lang w:val="en-US"/>
              </w:rPr>
              <w:t xml:space="preserve"> – </w:t>
            </w:r>
            <w:r w:rsidR="56C04AB2" w:rsidRPr="008A6071">
              <w:rPr>
                <w:rFonts w:ascii="Trebuchet MS" w:hAnsi="Trebuchet MS" w:cs="Calibri"/>
                <w:sz w:val="20"/>
                <w:lang w:val="en-US"/>
              </w:rPr>
              <w:t>11</w:t>
            </w:r>
            <w:r w:rsidR="00454EA2" w:rsidRPr="008A6071">
              <w:rPr>
                <w:rFonts w:ascii="Trebuchet MS" w:hAnsi="Trebuchet MS" w:cs="Calibri"/>
                <w:sz w:val="20"/>
                <w:lang w:val="en-US"/>
              </w:rPr>
              <w:t>/0</w:t>
            </w:r>
            <w:r w:rsidR="53857E25" w:rsidRPr="008A6071">
              <w:rPr>
                <w:rFonts w:ascii="Trebuchet MS" w:hAnsi="Trebuchet MS" w:cs="Calibri"/>
                <w:sz w:val="20"/>
                <w:lang w:val="en-US"/>
              </w:rPr>
              <w:t>4</w:t>
            </w:r>
            <w:r w:rsidR="00454EA2" w:rsidRPr="008A6071">
              <w:rPr>
                <w:rFonts w:ascii="Trebuchet MS" w:hAnsi="Trebuchet MS" w:cs="Calibri"/>
                <w:sz w:val="20"/>
                <w:lang w:val="en-US"/>
              </w:rPr>
              <w:t>/2</w:t>
            </w:r>
            <w:r w:rsidR="6EE15201" w:rsidRPr="008A6071">
              <w:rPr>
                <w:rFonts w:ascii="Trebuchet MS" w:hAnsi="Trebuchet MS" w:cs="Calibri"/>
                <w:sz w:val="20"/>
                <w:lang w:val="en-US"/>
              </w:rPr>
              <w:t>5</w:t>
            </w:r>
          </w:p>
        </w:tc>
      </w:tr>
    </w:tbl>
    <w:p w14:paraId="03EED20F" w14:textId="7BFD2A7D" w:rsidR="00624086" w:rsidRPr="008A6071" w:rsidRDefault="00624086" w:rsidP="00624086">
      <w:pPr>
        <w:rPr>
          <w:color w:val="002060"/>
          <w:sz w:val="14"/>
          <w:lang w:val="en-US"/>
        </w:rPr>
      </w:pPr>
    </w:p>
    <w:p w14:paraId="3A540196" w14:textId="634BB332" w:rsidR="00624086" w:rsidRPr="008A6071" w:rsidRDefault="00624086" w:rsidP="00624086">
      <w:pPr>
        <w:rPr>
          <w:color w:val="auto"/>
          <w:sz w:val="20"/>
          <w:lang w:val="en-US"/>
        </w:rPr>
      </w:pPr>
      <w:r w:rsidRPr="008A6071">
        <w:rPr>
          <w:color w:val="auto"/>
          <w:sz w:val="20"/>
          <w:lang w:val="en-US"/>
        </w:rPr>
        <w:t xml:space="preserve">I hereby inform that my participation has been </w:t>
      </w:r>
      <w:proofErr w:type="spellStart"/>
      <w:r w:rsidRPr="008A6071">
        <w:rPr>
          <w:color w:val="auto"/>
          <w:sz w:val="20"/>
          <w:lang w:val="en-US"/>
        </w:rPr>
        <w:t>authorised</w:t>
      </w:r>
      <w:proofErr w:type="spellEnd"/>
      <w:r w:rsidRPr="008A6071">
        <w:rPr>
          <w:color w:val="auto"/>
          <w:sz w:val="20"/>
          <w:lang w:val="en-US"/>
        </w:rPr>
        <w:t xml:space="preserve"> by the Competent Authority</w:t>
      </w:r>
      <w:r w:rsidR="008C6ABF">
        <w:rPr>
          <w:color w:val="auto"/>
          <w:sz w:val="20"/>
          <w:lang w:val="en-US"/>
        </w:rPr>
        <w:t xml:space="preserve"> / Direct Responsible</w:t>
      </w:r>
      <w:r w:rsidRPr="008A6071">
        <w:rPr>
          <w:color w:val="auto"/>
          <w:sz w:val="20"/>
          <w:lang w:val="en-US"/>
        </w:rPr>
        <w:t xml:space="preserve"> I will be representing.</w:t>
      </w:r>
    </w:p>
    <w:p w14:paraId="30633424" w14:textId="1344B169" w:rsidR="00DE6034" w:rsidRPr="008A6071" w:rsidRDefault="00DE6034" w:rsidP="00DE6034">
      <w:pPr>
        <w:rPr>
          <w:color w:val="auto"/>
          <w:sz w:val="20"/>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040"/>
        <w:gridCol w:w="4136"/>
      </w:tblGrid>
      <w:tr w:rsidR="008A6071" w:rsidRPr="008A6071" w14:paraId="384B381C" w14:textId="77777777" w:rsidTr="008A6071">
        <w:trPr>
          <w:trHeight w:val="962"/>
        </w:trPr>
        <w:tc>
          <w:tcPr>
            <w:tcW w:w="1843" w:type="dxa"/>
          </w:tcPr>
          <w:p w14:paraId="1C9A0E57" w14:textId="77777777" w:rsidR="008A6071" w:rsidRPr="008A6071" w:rsidRDefault="008A6071" w:rsidP="00DE6034">
            <w:pPr>
              <w:spacing w:line="312" w:lineRule="auto"/>
              <w:rPr>
                <w:rFonts w:ascii="Trebuchet MS" w:hAnsi="Trebuchet MS"/>
                <w:b/>
                <w:sz w:val="20"/>
                <w:lang w:val="en-US"/>
              </w:rPr>
            </w:pPr>
            <w:r w:rsidRPr="008A6071">
              <w:rPr>
                <w:rFonts w:ascii="Trebuchet MS" w:hAnsi="Trebuchet MS"/>
                <w:b/>
                <w:sz w:val="20"/>
                <w:lang w:val="en-US"/>
              </w:rPr>
              <w:t>Date</w:t>
            </w:r>
          </w:p>
          <w:p w14:paraId="098A8AA3" w14:textId="5D24E5A9" w:rsidR="008A6071" w:rsidRPr="008A6071" w:rsidRDefault="008A6071" w:rsidP="00DE6034">
            <w:pPr>
              <w:spacing w:line="312" w:lineRule="auto"/>
              <w:rPr>
                <w:rFonts w:ascii="Trebuchet MS" w:hAnsi="Trebuchet MS"/>
                <w:sz w:val="20"/>
                <w:lang w:val="en-US"/>
              </w:rPr>
            </w:pPr>
            <w:r w:rsidRPr="008A6071">
              <w:rPr>
                <w:rFonts w:ascii="Trebuchet MS" w:hAnsi="Trebuchet MS"/>
                <w:sz w:val="20"/>
                <w:lang w:val="en-US"/>
              </w:rPr>
              <w:t>__/__/___</w:t>
            </w:r>
          </w:p>
        </w:tc>
        <w:tc>
          <w:tcPr>
            <w:tcW w:w="3040" w:type="dxa"/>
          </w:tcPr>
          <w:p w14:paraId="1513BA9F" w14:textId="77777777" w:rsidR="008A6071" w:rsidRDefault="008A6071" w:rsidP="008A6071">
            <w:pPr>
              <w:spacing w:line="312" w:lineRule="auto"/>
              <w:rPr>
                <w:rFonts w:ascii="Trebuchet MS" w:hAnsi="Trebuchet MS"/>
                <w:b/>
                <w:sz w:val="20"/>
                <w:lang w:val="en-US"/>
              </w:rPr>
            </w:pPr>
            <w:r w:rsidRPr="008A6071">
              <w:rPr>
                <w:rFonts w:ascii="Trebuchet MS" w:hAnsi="Trebuchet MS"/>
                <w:b/>
                <w:sz w:val="20"/>
                <w:lang w:val="en-US"/>
              </w:rPr>
              <w:t>Name and Last Name</w:t>
            </w:r>
          </w:p>
          <w:p w14:paraId="26142C6D" w14:textId="77777777" w:rsidR="008C6ABF" w:rsidRPr="008A6071" w:rsidRDefault="008C6ABF" w:rsidP="008A6071">
            <w:pPr>
              <w:spacing w:line="312" w:lineRule="auto"/>
              <w:rPr>
                <w:rFonts w:ascii="Trebuchet MS" w:hAnsi="Trebuchet MS"/>
                <w:b/>
                <w:sz w:val="20"/>
                <w:lang w:val="en-US"/>
              </w:rPr>
            </w:pPr>
          </w:p>
          <w:p w14:paraId="5611A4CC" w14:textId="30EB217B" w:rsidR="008A6071" w:rsidRPr="008A6071" w:rsidRDefault="008A6071" w:rsidP="008A6071">
            <w:pPr>
              <w:spacing w:line="312" w:lineRule="auto"/>
              <w:rPr>
                <w:noProof/>
                <w:sz w:val="20"/>
                <w:lang w:val="en-US"/>
              </w:rPr>
            </w:pPr>
            <w:r w:rsidRPr="008A6071">
              <w:rPr>
                <w:b/>
                <w:sz w:val="20"/>
                <w:lang w:val="en-US"/>
              </w:rPr>
              <w:t>______________________________</w:t>
            </w:r>
          </w:p>
        </w:tc>
        <w:tc>
          <w:tcPr>
            <w:tcW w:w="4136" w:type="dxa"/>
          </w:tcPr>
          <w:p w14:paraId="22F551AE" w14:textId="7A3ECB7E" w:rsidR="008A6071" w:rsidRPr="008A6071" w:rsidRDefault="008A6071" w:rsidP="008A6071">
            <w:pPr>
              <w:spacing w:line="312" w:lineRule="auto"/>
              <w:jc w:val="center"/>
              <w:rPr>
                <w:rFonts w:ascii="Trebuchet MS" w:hAnsi="Trebuchet MS"/>
                <w:b/>
                <w:sz w:val="20"/>
                <w:lang w:val="en-US"/>
              </w:rPr>
            </w:pPr>
            <w:r w:rsidRPr="008A6071">
              <w:rPr>
                <w:noProof/>
                <w:sz w:val="20"/>
                <w:lang w:val="it-IT"/>
              </w:rPr>
              <mc:AlternateContent>
                <mc:Choice Requires="wps">
                  <w:drawing>
                    <wp:anchor distT="45720" distB="45720" distL="114300" distR="114300" simplePos="0" relativeHeight="251658240" behindDoc="0" locked="0" layoutInCell="1" allowOverlap="1" wp14:anchorId="1B1ECA3E" wp14:editId="595D34DF">
                      <wp:simplePos x="0" y="0"/>
                      <wp:positionH relativeFrom="column">
                        <wp:posOffset>212725</wp:posOffset>
                      </wp:positionH>
                      <wp:positionV relativeFrom="paragraph">
                        <wp:posOffset>240030</wp:posOffset>
                      </wp:positionV>
                      <wp:extent cx="2360930" cy="617855"/>
                      <wp:effectExtent l="0" t="0" r="11430" b="1079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7855"/>
                              </a:xfrm>
                              <a:prstGeom prst="rect">
                                <a:avLst/>
                              </a:prstGeom>
                              <a:solidFill>
                                <a:srgbClr val="FFFFFF"/>
                              </a:solidFill>
                              <a:ln w="9525">
                                <a:solidFill>
                                  <a:srgbClr val="000000"/>
                                </a:solidFill>
                                <a:miter lim="800000"/>
                                <a:headEnd/>
                                <a:tailEnd/>
                              </a:ln>
                            </wps:spPr>
                            <wps:txbx>
                              <w:txbxContent>
                                <w:p w14:paraId="79C5F6C9" w14:textId="5CB5B5AA" w:rsidR="008A6071" w:rsidRDefault="008A607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type w14:anchorId="1B1ECA3E" id="_x0000_t202" coordsize="21600,21600" o:spt="202" path="m,l,21600r21600,l21600,xe">
                      <v:stroke joinstyle="miter"/>
                      <v:path gradientshapeok="t" o:connecttype="rect"/>
                    </v:shapetype>
                    <v:shape id="Casella di testo 2" o:spid="_x0000_s1026" type="#_x0000_t202" style="position:absolute;left:0;text-align:left;margin-left:16.75pt;margin-top:18.9pt;width:185.9pt;height:48.6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">
                      <v:textbox>
                        <w:txbxContent>
                          <w:p w14:paraId="79C5F6C9" w14:textId="5CB5B5AA" w:rsidR="008A6071" w:rsidRDefault="008A6071"/>
                        </w:txbxContent>
                      </v:textbox>
                      <w10:wrap type="square"/>
                    </v:shape>
                  </w:pict>
                </mc:Fallback>
              </mc:AlternateContent>
            </w:r>
            <w:r w:rsidRPr="008A6071">
              <w:rPr>
                <w:rFonts w:ascii="Trebuchet MS" w:hAnsi="Trebuchet MS"/>
                <w:b/>
                <w:sz w:val="20"/>
                <w:lang w:val="en-US"/>
              </w:rPr>
              <w:t>Applicant Signature</w:t>
            </w:r>
          </w:p>
        </w:tc>
      </w:tr>
      <w:tr w:rsidR="008A6071" w:rsidRPr="008A6071" w14:paraId="27599D33" w14:textId="77777777" w:rsidTr="008A6071">
        <w:tc>
          <w:tcPr>
            <w:tcW w:w="1843" w:type="dxa"/>
          </w:tcPr>
          <w:p w14:paraId="209297AC" w14:textId="77777777" w:rsidR="008A6071" w:rsidRPr="008A6071" w:rsidRDefault="008A6071" w:rsidP="00DE6034">
            <w:pPr>
              <w:spacing w:line="312" w:lineRule="auto"/>
              <w:rPr>
                <w:rFonts w:ascii="Trebuchet MS" w:hAnsi="Trebuchet MS"/>
                <w:b/>
                <w:sz w:val="20"/>
                <w:lang w:val="en-US"/>
              </w:rPr>
            </w:pPr>
          </w:p>
          <w:p w14:paraId="3DAF1FDC" w14:textId="10622783" w:rsidR="008A6071" w:rsidRPr="008A6071" w:rsidRDefault="008A6071" w:rsidP="00DE6034">
            <w:pPr>
              <w:spacing w:line="312" w:lineRule="auto"/>
              <w:rPr>
                <w:rFonts w:ascii="Trebuchet MS" w:hAnsi="Trebuchet MS"/>
                <w:b/>
                <w:sz w:val="20"/>
                <w:lang w:val="en-US"/>
              </w:rPr>
            </w:pPr>
            <w:r w:rsidRPr="008A6071">
              <w:rPr>
                <w:rFonts w:ascii="Trebuchet MS" w:hAnsi="Trebuchet MS"/>
                <w:b/>
                <w:sz w:val="20"/>
                <w:lang w:val="en-US"/>
              </w:rPr>
              <w:t>Date</w:t>
            </w:r>
          </w:p>
          <w:p w14:paraId="002A8679" w14:textId="02660D59" w:rsidR="008A6071" w:rsidRPr="008A6071" w:rsidRDefault="008A6071" w:rsidP="00DE6034">
            <w:pPr>
              <w:spacing w:line="312" w:lineRule="auto"/>
              <w:rPr>
                <w:rFonts w:ascii="Trebuchet MS" w:eastAsia="Trebuchet MS" w:hAnsi="Trebuchet MS" w:cs="Trebuchet MS"/>
                <w:b/>
                <w:sz w:val="20"/>
                <w:lang w:val="en-US" w:eastAsia="it-IT"/>
              </w:rPr>
            </w:pPr>
            <w:r w:rsidRPr="008A6071">
              <w:rPr>
                <w:rFonts w:ascii="Trebuchet MS" w:hAnsi="Trebuchet MS"/>
                <w:sz w:val="20"/>
                <w:lang w:val="en-US"/>
              </w:rPr>
              <w:t>__/__/___</w:t>
            </w:r>
          </w:p>
        </w:tc>
        <w:tc>
          <w:tcPr>
            <w:tcW w:w="3040" w:type="dxa"/>
          </w:tcPr>
          <w:p w14:paraId="370EDFD3" w14:textId="77777777" w:rsidR="008A6071" w:rsidRPr="008A6071" w:rsidRDefault="008A6071" w:rsidP="008A6071">
            <w:pPr>
              <w:jc w:val="both"/>
              <w:rPr>
                <w:b/>
                <w:sz w:val="20"/>
                <w:lang w:val="en-US"/>
              </w:rPr>
            </w:pPr>
          </w:p>
          <w:p w14:paraId="209F6C43" w14:textId="6A2681D8" w:rsidR="008A6071" w:rsidRPr="008A6071" w:rsidRDefault="008A6071" w:rsidP="008A6071">
            <w:pPr>
              <w:jc w:val="both"/>
              <w:rPr>
                <w:rFonts w:ascii="Trebuchet MS" w:hAnsi="Trebuchet MS"/>
                <w:b/>
                <w:sz w:val="20"/>
                <w:lang w:val="en-US"/>
              </w:rPr>
            </w:pPr>
            <w:r w:rsidRPr="008A6071">
              <w:rPr>
                <w:rFonts w:ascii="Trebuchet MS" w:hAnsi="Trebuchet MS"/>
                <w:b/>
                <w:sz w:val="20"/>
                <w:lang w:val="en-US"/>
              </w:rPr>
              <w:t>Name and Last Name</w:t>
            </w:r>
          </w:p>
          <w:p w14:paraId="3A968CE8" w14:textId="77777777" w:rsidR="008C6ABF" w:rsidRDefault="008C6ABF" w:rsidP="008A6071">
            <w:pPr>
              <w:jc w:val="both"/>
              <w:rPr>
                <w:b/>
                <w:sz w:val="20"/>
                <w:lang w:val="en-US"/>
              </w:rPr>
            </w:pPr>
          </w:p>
          <w:p w14:paraId="616698C3" w14:textId="36BE38D1" w:rsidR="008A6071" w:rsidRPr="008A6071" w:rsidRDefault="008A6071" w:rsidP="008A6071">
            <w:pPr>
              <w:jc w:val="both"/>
              <w:rPr>
                <w:b/>
                <w:sz w:val="20"/>
                <w:lang w:val="en-US"/>
              </w:rPr>
            </w:pPr>
            <w:r w:rsidRPr="008A6071">
              <w:rPr>
                <w:b/>
                <w:sz w:val="20"/>
                <w:lang w:val="en-US"/>
              </w:rPr>
              <w:t>______________________________</w:t>
            </w:r>
          </w:p>
        </w:tc>
        <w:tc>
          <w:tcPr>
            <w:tcW w:w="4136" w:type="dxa"/>
          </w:tcPr>
          <w:p w14:paraId="1A5398C0" w14:textId="35177EC2" w:rsidR="008A6071" w:rsidRPr="008A6071" w:rsidRDefault="008A6071" w:rsidP="008A6071">
            <w:pPr>
              <w:spacing w:line="312" w:lineRule="auto"/>
              <w:jc w:val="center"/>
              <w:rPr>
                <w:rFonts w:ascii="Trebuchet MS" w:hAnsi="Trebuchet MS"/>
                <w:b/>
                <w:sz w:val="20"/>
                <w:lang w:val="en-US"/>
              </w:rPr>
            </w:pPr>
          </w:p>
          <w:p w14:paraId="4B910643" w14:textId="52562F87" w:rsidR="008A6071" w:rsidRPr="008A6071" w:rsidRDefault="008A6071" w:rsidP="008A6071">
            <w:pPr>
              <w:spacing w:line="312" w:lineRule="auto"/>
              <w:jc w:val="center"/>
              <w:rPr>
                <w:rFonts w:ascii="Trebuchet MS" w:hAnsi="Trebuchet MS"/>
                <w:b/>
                <w:sz w:val="20"/>
                <w:lang w:val="en-US"/>
              </w:rPr>
            </w:pPr>
            <w:r w:rsidRPr="008A6071">
              <w:rPr>
                <w:noProof/>
                <w:sz w:val="20"/>
                <w:lang w:val="it-IT"/>
              </w:rPr>
              <mc:AlternateContent>
                <mc:Choice Requires="wps">
                  <w:drawing>
                    <wp:anchor distT="45720" distB="45720" distL="114300" distR="114300" simplePos="0" relativeHeight="251658241" behindDoc="0" locked="0" layoutInCell="1" allowOverlap="1" wp14:anchorId="6A7F672B" wp14:editId="0EFDF4A2">
                      <wp:simplePos x="0" y="0"/>
                      <wp:positionH relativeFrom="column">
                        <wp:posOffset>226695</wp:posOffset>
                      </wp:positionH>
                      <wp:positionV relativeFrom="paragraph">
                        <wp:posOffset>421640</wp:posOffset>
                      </wp:positionV>
                      <wp:extent cx="2360930" cy="677545"/>
                      <wp:effectExtent l="0" t="0" r="11430" b="2730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7545"/>
                              </a:xfrm>
                              <a:prstGeom prst="rect">
                                <a:avLst/>
                              </a:prstGeom>
                              <a:solidFill>
                                <a:srgbClr val="FFFFFF"/>
                              </a:solidFill>
                              <a:ln w="9525">
                                <a:solidFill>
                                  <a:srgbClr val="000000"/>
                                </a:solidFill>
                                <a:miter lim="800000"/>
                                <a:headEnd/>
                                <a:tailEnd/>
                              </a:ln>
                            </wps:spPr>
                            <wps:txbx>
                              <w:txbxContent>
                                <w:p w14:paraId="17771777" w14:textId="77777777" w:rsidR="008A6071" w:rsidRDefault="008A6071" w:rsidP="008A607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7F672B" id="_x0000_t202" coordsize="21600,21600" o:spt="202" path="m,l,21600r21600,l21600,xe">
                      <v:stroke joinstyle="miter"/>
                      <v:path gradientshapeok="t" o:connecttype="rect"/>
                    </v:shapetype>
                    <v:shape id="_x0000_s1027" type="#_x0000_t202" style="position:absolute;left:0;text-align:left;margin-left:17.85pt;margin-top:33.2pt;width:185.9pt;height:53.3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">
                      <v:textbox>
                        <w:txbxContent>
                          <w:p w14:paraId="17771777" w14:textId="77777777" w:rsidR="008A6071" w:rsidRDefault="008A6071" w:rsidP="008A6071"/>
                        </w:txbxContent>
                      </v:textbox>
                      <w10:wrap type="square"/>
                    </v:shape>
                  </w:pict>
                </mc:Fallback>
              </mc:AlternateContent>
            </w:r>
            <w:r w:rsidRPr="008A6071">
              <w:rPr>
                <w:rFonts w:ascii="Trebuchet MS" w:hAnsi="Trebuchet MS"/>
                <w:b/>
                <w:sz w:val="20"/>
                <w:lang w:val="en-US"/>
              </w:rPr>
              <w:t xml:space="preserve">Competent Authority </w:t>
            </w:r>
            <w:r w:rsidR="008C6ABF">
              <w:rPr>
                <w:rFonts w:ascii="Trebuchet MS" w:hAnsi="Trebuchet MS"/>
                <w:b/>
                <w:sz w:val="20"/>
                <w:lang w:val="en-US"/>
              </w:rPr>
              <w:t xml:space="preserve">/ Direct Responsible </w:t>
            </w:r>
            <w:r w:rsidRPr="008A6071">
              <w:rPr>
                <w:rFonts w:ascii="Trebuchet MS" w:hAnsi="Trebuchet MS"/>
                <w:b/>
                <w:sz w:val="20"/>
                <w:lang w:val="en-US"/>
              </w:rPr>
              <w:t>Signature</w:t>
            </w:r>
          </w:p>
          <w:p w14:paraId="135462A9" w14:textId="0C8E564A" w:rsidR="008A6071" w:rsidRPr="008A6071" w:rsidRDefault="008A6071" w:rsidP="00DE6034">
            <w:pPr>
              <w:spacing w:line="312" w:lineRule="auto"/>
              <w:jc w:val="center"/>
              <w:rPr>
                <w:rFonts w:ascii="Trebuchet MS" w:hAnsi="Trebuchet MS"/>
                <w:b/>
                <w:sz w:val="20"/>
                <w:lang w:val="en-US"/>
              </w:rPr>
            </w:pPr>
          </w:p>
        </w:tc>
      </w:tr>
    </w:tbl>
    <w:p w14:paraId="5A4433CF" w14:textId="77777777" w:rsidR="00624086" w:rsidRPr="00743875" w:rsidRDefault="00624086" w:rsidP="00DE6034">
      <w:pPr>
        <w:spacing w:line="360" w:lineRule="auto"/>
        <w:rPr>
          <w:color w:val="000000" w:themeColor="text1"/>
          <w:lang w:val="en-US"/>
        </w:rPr>
      </w:pPr>
    </w:p>
    <w:sectPr w:rsidR="00624086" w:rsidRPr="00743875" w:rsidSect="007961F5">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397"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F98A" w14:textId="77777777" w:rsidR="00E8643C" w:rsidRDefault="00E8643C">
      <w:pPr>
        <w:spacing w:line="240" w:lineRule="auto"/>
      </w:pPr>
      <w:r>
        <w:separator/>
      </w:r>
    </w:p>
  </w:endnote>
  <w:endnote w:type="continuationSeparator" w:id="0">
    <w:p w14:paraId="1EAF752C" w14:textId="77777777" w:rsidR="00E8643C" w:rsidRDefault="00E8643C">
      <w:pPr>
        <w:spacing w:line="240" w:lineRule="auto"/>
      </w:pPr>
      <w:r>
        <w:continuationSeparator/>
      </w:r>
    </w:p>
  </w:endnote>
  <w:endnote w:type="continuationNotice" w:id="1">
    <w:p w14:paraId="3BDF2B99" w14:textId="77777777" w:rsidR="00E8643C" w:rsidRDefault="00E864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UAlbertin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6717" w14:textId="77777777" w:rsidR="008A6071" w:rsidRDefault="008A6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D4DA" w14:textId="60107A5F" w:rsidR="008A6071" w:rsidRDefault="008A6071" w:rsidP="00D3690B">
    <w:pPr>
      <w:spacing w:line="240" w:lineRule="auto"/>
      <w:rPr>
        <w:sz w:val="14"/>
        <w:szCs w:val="14"/>
        <w:lang w:val="en-GB"/>
      </w:rPr>
    </w:pPr>
  </w:p>
  <w:p w14:paraId="771FBE25" w14:textId="2DEDB9F1" w:rsidR="008A6071" w:rsidRDefault="008A6071" w:rsidP="00D3690B">
    <w:pPr>
      <w:spacing w:line="240" w:lineRule="auto"/>
      <w:rPr>
        <w:sz w:val="14"/>
        <w:szCs w:val="14"/>
        <w:lang w:val="en-GB"/>
      </w:rPr>
    </w:pPr>
    <w:r>
      <w:rPr>
        <w:noProof/>
        <w:sz w:val="16"/>
        <w:szCs w:val="16"/>
        <w:lang w:val="it-IT"/>
      </w:rPr>
      <w:drawing>
        <wp:anchor distT="0" distB="0" distL="114300" distR="114300" simplePos="0" relativeHeight="251658240" behindDoc="1" locked="0" layoutInCell="1" allowOverlap="1" wp14:anchorId="0930B70B" wp14:editId="5E31DB45">
          <wp:simplePos x="0" y="0"/>
          <wp:positionH relativeFrom="margin">
            <wp:posOffset>6350</wp:posOffset>
          </wp:positionH>
          <wp:positionV relativeFrom="paragraph">
            <wp:posOffset>74930</wp:posOffset>
          </wp:positionV>
          <wp:extent cx="1770387" cy="365125"/>
          <wp:effectExtent l="0" t="0" r="1270" b="0"/>
          <wp:wrapTight wrapText="bothSides">
            <wp:wrapPolygon edited="0">
              <wp:start x="0" y="0"/>
              <wp:lineTo x="0" y="20285"/>
              <wp:lineTo x="21383" y="20285"/>
              <wp:lineTo x="21383" y="0"/>
              <wp:lineTo x="0" y="0"/>
            </wp:wrapPolygon>
          </wp:wrapTight>
          <wp:docPr id="398266702" name="image2.jpg" descr="Blue text on a white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2.jpg" descr="Blue text on a white background&#10;&#10;Description automatically generated with medium confidence"/>
                  <pic:cNvPicPr preferRelativeResize="0"/>
                </pic:nvPicPr>
                <pic:blipFill rotWithShape="1">
                  <a:blip r:embed="rId1">
                    <a:extLst>
                      <a:ext uri="{28A0092B-C50C-407E-A947-70E740481C1C}">
                        <a14:useLocalDpi xmlns:a14="http://schemas.microsoft.com/office/drawing/2010/main" val="0"/>
                      </a:ext>
                    </a:extLst>
                  </a:blip>
                  <a:srcRect t="2528"/>
                  <a:stretch/>
                </pic:blipFill>
                <pic:spPr bwMode="auto">
                  <a:xfrm>
                    <a:off x="0" y="0"/>
                    <a:ext cx="1770387" cy="365125"/>
                  </a:xfrm>
                  <a:prstGeom prst="rect">
                    <a:avLst/>
                  </a:prstGeom>
                  <a:ln>
                    <a:noFill/>
                  </a:ln>
                  <a:extLst>
                    <a:ext uri="{53640926-AAD7-44D8-BBD7-CCE9431645EC}">
                      <a14:shadowObscured xmlns:a14="http://schemas.microsoft.com/office/drawing/2010/main"/>
                    </a:ext>
                  </a:extLst>
                </pic:spPr>
              </pic:pic>
            </a:graphicData>
          </a:graphic>
        </wp:anchor>
      </w:drawing>
    </w:r>
  </w:p>
  <w:p w14:paraId="6125B10C" w14:textId="77777777" w:rsidR="008A6071" w:rsidRDefault="008A6071">
    <w:pPr>
      <w:rPr>
        <w:sz w:val="14"/>
        <w:szCs w:val="14"/>
        <w:lang w:val="en-GB"/>
      </w:rPr>
    </w:pPr>
  </w:p>
  <w:p w14:paraId="2BE156CE" w14:textId="77777777" w:rsidR="008A6071" w:rsidRDefault="008A6071">
    <w:pPr>
      <w:rPr>
        <w:sz w:val="20"/>
        <w:szCs w:val="20"/>
        <w:lang w:val="en-GB"/>
      </w:rPr>
    </w:pPr>
  </w:p>
  <w:p w14:paraId="207FB08E" w14:textId="77777777" w:rsidR="008A6071" w:rsidRDefault="008A6071" w:rsidP="00491145">
    <w:pPr>
      <w:spacing w:line="240" w:lineRule="auto"/>
      <w:rPr>
        <w:sz w:val="14"/>
        <w:szCs w:val="14"/>
        <w:lang w:val="en-GB"/>
      </w:rPr>
    </w:pPr>
  </w:p>
  <w:p w14:paraId="771DD0E6" w14:textId="3E25E350" w:rsidR="008A6071" w:rsidRPr="00491145" w:rsidRDefault="008A6071" w:rsidP="00491145">
    <w:pPr>
      <w:spacing w:line="240" w:lineRule="auto"/>
      <w:rPr>
        <w:lang w:val="en-GB"/>
      </w:rPr>
    </w:pPr>
    <w:r w:rsidRPr="379798C1">
      <w:rPr>
        <w:sz w:val="14"/>
        <w:szCs w:val="14"/>
        <w:lang w:val="en-GB"/>
      </w:rPr>
      <w:t xml:space="preserve">This document was produced under the EU4Health Programme under a service contract with the European Health and Digital Executive Agency (HaDEA) acting under the mandate from the European Commission. The information and views set out in this document are those of the author(s) and do not necessarily reflect the official opinion of the Commission/Executive Agency. The Commission/Executive Agency do not guarantee the accuracy of the data included in this document. Neither the Commission/Executive Agency nor any person acting on the Commission’s/Executive Agency’s behalf may be held responsible for the use which may be made of the information </w:t>
    </w:r>
    <w:bookmarkStart w:id="1" w:name="_Int_DtjjRNkj"/>
    <w:r w:rsidRPr="379798C1">
      <w:rPr>
        <w:sz w:val="14"/>
        <w:szCs w:val="14"/>
        <w:lang w:val="en-GB"/>
      </w:rPr>
      <w:t>contained</w:t>
    </w:r>
    <w:bookmarkEnd w:id="1"/>
    <w:r w:rsidRPr="379798C1">
      <w:rPr>
        <w:sz w:val="14"/>
        <w:szCs w:val="14"/>
        <w:lang w:val="en-GB"/>
      </w:rPr>
      <w:t xml:space="preserve"> therein.</w:t>
    </w:r>
  </w:p>
  <w:p w14:paraId="116D8583" w14:textId="16280F9C" w:rsidR="008A6071" w:rsidRDefault="008A6071">
    <w:pPr>
      <w:jc w:val="right"/>
      <w:rPr>
        <w:color w:val="FFFFFF"/>
        <w:shd w:val="clear" w:color="auto" w:fill="203467"/>
      </w:rPr>
    </w:pPr>
    <w:r>
      <w:fldChar w:fldCharType="begin"/>
    </w:r>
    <w:r>
      <w:instrText>PAGE</w:instrText>
    </w:r>
    <w:r>
      <w:fldChar w:fldCharType="separate"/>
    </w:r>
    <w:r>
      <w:rPr>
        <w:noProof/>
      </w:rPr>
      <w:t>9</w:t>
    </w:r>
    <w:r>
      <w:fldChar w:fldCharType="end"/>
    </w:r>
  </w:p>
  <w:p w14:paraId="156082A0" w14:textId="77777777" w:rsidR="008A6071" w:rsidRDefault="008A60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009"/>
      <w:gridCol w:w="3010"/>
      <w:gridCol w:w="3010"/>
    </w:tblGrid>
    <w:tr w:rsidR="008A6071" w14:paraId="4E1BD229" w14:textId="77777777" w:rsidTr="00EE3F0C">
      <w:tc>
        <w:tcPr>
          <w:tcW w:w="3009" w:type="dxa"/>
          <w:tcBorders>
            <w:top w:val="nil"/>
            <w:left w:val="nil"/>
            <w:bottom w:val="nil"/>
            <w:right w:val="nil"/>
          </w:tcBorders>
          <w:shd w:val="clear" w:color="auto" w:fill="auto"/>
          <w:tcMar>
            <w:top w:w="100" w:type="dxa"/>
            <w:left w:w="100" w:type="dxa"/>
            <w:bottom w:w="100" w:type="dxa"/>
            <w:right w:w="100" w:type="dxa"/>
          </w:tcMar>
        </w:tcPr>
        <w:p w14:paraId="7AE47902" w14:textId="77777777" w:rsidR="008A6071" w:rsidRDefault="008A6071">
          <w:pPr>
            <w:widowControl w:val="0"/>
            <w:pBdr>
              <w:top w:val="nil"/>
              <w:left w:val="nil"/>
              <w:bottom w:val="nil"/>
              <w:right w:val="nil"/>
              <w:between w:val="nil"/>
            </w:pBdr>
            <w:spacing w:line="240" w:lineRule="auto"/>
            <w:ind w:hanging="141"/>
            <w:jc w:val="left"/>
          </w:pPr>
          <w:r>
            <w:rPr>
              <w:noProof/>
              <w:lang w:val="it-IT"/>
            </w:rPr>
            <w:drawing>
              <wp:inline distT="114300" distB="114300" distL="114300" distR="114300" wp14:anchorId="4E13E8E1" wp14:editId="6CD9EEEF">
                <wp:extent cx="1771650" cy="368300"/>
                <wp:effectExtent l="0" t="0" r="0" b="0"/>
                <wp:docPr id="101116679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771650" cy="368300"/>
                        </a:xfrm>
                        <a:prstGeom prst="rect">
                          <a:avLst/>
                        </a:prstGeom>
                        <a:ln/>
                      </pic:spPr>
                    </pic:pic>
                  </a:graphicData>
                </a:graphic>
              </wp:inline>
            </w:drawing>
          </w:r>
        </w:p>
      </w:tc>
      <w:tc>
        <w:tcPr>
          <w:tcW w:w="3010" w:type="dxa"/>
          <w:tcBorders>
            <w:top w:val="nil"/>
            <w:left w:val="nil"/>
            <w:bottom w:val="nil"/>
            <w:right w:val="nil"/>
          </w:tcBorders>
          <w:shd w:val="clear" w:color="auto" w:fill="auto"/>
          <w:tcMar>
            <w:top w:w="100" w:type="dxa"/>
            <w:left w:w="100" w:type="dxa"/>
            <w:bottom w:w="100" w:type="dxa"/>
            <w:right w:w="100" w:type="dxa"/>
          </w:tcMar>
        </w:tcPr>
        <w:p w14:paraId="2A033D23" w14:textId="77777777" w:rsidR="008A6071" w:rsidRDefault="008A6071">
          <w:pPr>
            <w:widowControl w:val="0"/>
            <w:pBdr>
              <w:top w:val="nil"/>
              <w:left w:val="nil"/>
              <w:bottom w:val="nil"/>
              <w:right w:val="nil"/>
              <w:between w:val="nil"/>
            </w:pBdr>
            <w:spacing w:line="240" w:lineRule="auto"/>
            <w:jc w:val="left"/>
          </w:pPr>
        </w:p>
      </w:tc>
      <w:tc>
        <w:tcPr>
          <w:tcW w:w="3010" w:type="dxa"/>
          <w:tcBorders>
            <w:top w:val="nil"/>
            <w:left w:val="nil"/>
            <w:bottom w:val="nil"/>
            <w:right w:val="nil"/>
          </w:tcBorders>
          <w:shd w:val="clear" w:color="auto" w:fill="auto"/>
          <w:tcMar>
            <w:top w:w="100" w:type="dxa"/>
            <w:left w:w="100" w:type="dxa"/>
            <w:bottom w:w="100" w:type="dxa"/>
            <w:right w:w="100" w:type="dxa"/>
          </w:tcMar>
        </w:tcPr>
        <w:p w14:paraId="594D217C" w14:textId="77777777" w:rsidR="008A6071" w:rsidRDefault="008A6071">
          <w:pPr>
            <w:widowControl w:val="0"/>
            <w:pBdr>
              <w:top w:val="nil"/>
              <w:left w:val="nil"/>
              <w:bottom w:val="nil"/>
              <w:right w:val="nil"/>
              <w:between w:val="nil"/>
            </w:pBdr>
            <w:spacing w:line="240" w:lineRule="auto"/>
            <w:jc w:val="left"/>
          </w:pPr>
        </w:p>
        <w:p w14:paraId="7F0A6D9B" w14:textId="77777777" w:rsidR="008A6071" w:rsidRDefault="008A6071">
          <w:pPr>
            <w:widowControl w:val="0"/>
            <w:pBdr>
              <w:top w:val="nil"/>
              <w:left w:val="nil"/>
              <w:bottom w:val="nil"/>
              <w:right w:val="nil"/>
              <w:between w:val="nil"/>
            </w:pBdr>
            <w:spacing w:line="240" w:lineRule="auto"/>
            <w:jc w:val="right"/>
            <w:rPr>
              <w:sz w:val="20"/>
              <w:szCs w:val="20"/>
            </w:rPr>
          </w:pPr>
        </w:p>
      </w:tc>
    </w:tr>
  </w:tbl>
  <w:p w14:paraId="1C5A5CAB" w14:textId="77777777" w:rsidR="008A6071" w:rsidRPr="00DD4891" w:rsidRDefault="008A6071">
    <w:pPr>
      <w:spacing w:line="240" w:lineRule="auto"/>
      <w:rPr>
        <w:lang w:val="en-GB"/>
      </w:rPr>
    </w:pPr>
    <w:r w:rsidRPr="00DD4891">
      <w:rPr>
        <w:sz w:val="14"/>
        <w:szCs w:val="14"/>
        <w:lang w:val="en-GB"/>
      </w:rPr>
      <w:t>This document was produced under the EU4Health Programme under a service contract with the European Health and Digital Executive Agency (HaDEA) acting under the mandate from the European Commission. The information and views set out in this document are those of the author(s) and do not necessarily reflect the official opinion of the Commission/Executive Agency. The Commission/Executive Agency do not guarantee the accuracy of the data included in this document. Neither the Commission/Executive Agency nor any person acting on the Commission’s/Executive Agency’s behalf may be held responsible for the use which may be made of the information contained therein.</w:t>
    </w:r>
  </w:p>
  <w:p w14:paraId="51A1C391" w14:textId="77777777" w:rsidR="008A6071" w:rsidRPr="00DD4891" w:rsidRDefault="008A6071">
    <w:pPr>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3F84" w14:textId="77777777" w:rsidR="00E8643C" w:rsidRDefault="00E8643C">
      <w:pPr>
        <w:spacing w:line="240" w:lineRule="auto"/>
      </w:pPr>
      <w:bookmarkStart w:id="0" w:name="_Hlk138837386"/>
      <w:bookmarkEnd w:id="0"/>
      <w:r>
        <w:separator/>
      </w:r>
    </w:p>
  </w:footnote>
  <w:footnote w:type="continuationSeparator" w:id="0">
    <w:p w14:paraId="71DD4B39" w14:textId="77777777" w:rsidR="00E8643C" w:rsidRDefault="00E8643C">
      <w:pPr>
        <w:spacing w:line="240" w:lineRule="auto"/>
      </w:pPr>
      <w:r>
        <w:continuationSeparator/>
      </w:r>
    </w:p>
  </w:footnote>
  <w:footnote w:type="continuationNotice" w:id="1">
    <w:p w14:paraId="60A66114" w14:textId="77777777" w:rsidR="00E8643C" w:rsidRDefault="00E864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C61E" w14:textId="4DEC5700" w:rsidR="008A6071" w:rsidRDefault="008C6ABF">
    <w:pPr>
      <w:pStyle w:val="Header"/>
    </w:pPr>
    <w:r>
      <w:rPr>
        <w:noProof/>
      </w:rPr>
      <w:pict w14:anchorId="51629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54.65pt;height:181.85pt;rotation:315;z-index:-25165823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1997" w14:textId="62BFB919" w:rsidR="008A6071" w:rsidRDefault="008C6ABF" w:rsidP="3A96ADFD">
    <w:pPr>
      <w:tabs>
        <w:tab w:val="center" w:pos="4513"/>
        <w:tab w:val="right" w:pos="9026"/>
      </w:tabs>
      <w:spacing w:line="240" w:lineRule="auto"/>
      <w:jc w:val="left"/>
      <w:rPr>
        <w:b/>
        <w:bCs/>
        <w:color w:val="203467"/>
        <w:sz w:val="20"/>
        <w:szCs w:val="20"/>
        <w:lang w:val="it-IT"/>
      </w:rPr>
    </w:pPr>
    <w:r>
      <w:rPr>
        <w:noProof/>
      </w:rPr>
      <w:pict w14:anchorId="26353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4.65pt;height:181.85pt;rotation:315;z-index:-251658235;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r w:rsidR="008A6071">
      <w:rPr>
        <w:noProof/>
        <w:color w:val="203467"/>
        <w:sz w:val="20"/>
        <w:szCs w:val="20"/>
        <w:lang w:val="it-IT"/>
      </w:rPr>
      <w:drawing>
        <wp:anchor distT="0" distB="0" distL="114300" distR="114300" simplePos="0" relativeHeight="251658241" behindDoc="1" locked="0" layoutInCell="1" allowOverlap="1" wp14:anchorId="504D7679" wp14:editId="3998FEF2">
          <wp:simplePos x="0" y="0"/>
          <wp:positionH relativeFrom="margin">
            <wp:align>right</wp:align>
          </wp:positionH>
          <wp:positionV relativeFrom="paragraph">
            <wp:posOffset>-87386</wp:posOffset>
          </wp:positionV>
          <wp:extent cx="2275205" cy="711200"/>
          <wp:effectExtent l="0" t="0" r="0" b="0"/>
          <wp:wrapTight wrapText="bothSides">
            <wp:wrapPolygon edited="0">
              <wp:start x="0" y="0"/>
              <wp:lineTo x="0" y="19671"/>
              <wp:lineTo x="21341" y="19671"/>
              <wp:lineTo x="21341" y="0"/>
              <wp:lineTo x="0" y="0"/>
            </wp:wrapPolygon>
          </wp:wrapTight>
          <wp:docPr id="1956044556" name="image1.jp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A close-up of a logo&#10;&#10;Description automatically generated"/>
                  <pic:cNvPicPr preferRelativeResize="0"/>
                </pic:nvPicPr>
                <pic:blipFill rotWithShape="1">
                  <a:blip r:embed="rId1">
                    <a:extLst>
                      <a:ext uri="{28A0092B-C50C-407E-A947-70E740481C1C}">
                        <a14:useLocalDpi xmlns:a14="http://schemas.microsoft.com/office/drawing/2010/main" val="0"/>
                      </a:ext>
                    </a:extLst>
                  </a:blip>
                  <a:srcRect b="-14834"/>
                  <a:stretch/>
                </pic:blipFill>
                <pic:spPr bwMode="auto">
                  <a:xfrm>
                    <a:off x="0" y="0"/>
                    <a:ext cx="2275205" cy="71120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008A6071" w:rsidRPr="3A96ADFD">
      <w:rPr>
        <w:b/>
        <w:bCs/>
        <w:color w:val="203467"/>
        <w:sz w:val="20"/>
        <w:szCs w:val="20"/>
        <w:lang w:val="it-IT"/>
      </w:rPr>
      <w:t>SIGHTSoHO</w:t>
    </w:r>
    <w:proofErr w:type="spellEnd"/>
    <w:r w:rsidR="008A6071" w:rsidRPr="3A96ADFD">
      <w:rPr>
        <w:b/>
        <w:bCs/>
        <w:color w:val="203467"/>
        <w:sz w:val="20"/>
        <w:szCs w:val="20"/>
        <w:lang w:val="it-IT"/>
      </w:rPr>
      <w:t xml:space="preserve"> </w:t>
    </w:r>
  </w:p>
  <w:p w14:paraId="6E555222" w14:textId="650A9298" w:rsidR="008A6071" w:rsidRDefault="008A6071" w:rsidP="00491145">
    <w:pPr>
      <w:rPr>
        <w:noProof/>
        <w:color w:val="203467"/>
        <w:sz w:val="20"/>
        <w:szCs w:val="20"/>
      </w:rPr>
    </w:pPr>
    <w:r>
      <w:rPr>
        <w:b/>
        <w:color w:val="203467"/>
        <w:sz w:val="20"/>
        <w:szCs w:val="20"/>
      </w:rPr>
      <w:t>HADEA/2022/OP/0018</w:t>
    </w:r>
    <w:r w:rsidRPr="00491145">
      <w:rPr>
        <w:noProof/>
        <w:color w:val="203467"/>
        <w:sz w:val="20"/>
        <w:szCs w:val="20"/>
      </w:rPr>
      <w:t xml:space="preserve"> </w:t>
    </w:r>
  </w:p>
  <w:p w14:paraId="72E0ECB5" w14:textId="77777777" w:rsidR="008A6071" w:rsidRDefault="008A6071" w:rsidP="00491145">
    <w:pPr>
      <w:rPr>
        <w:noProof/>
        <w:color w:val="203467"/>
        <w:sz w:val="20"/>
        <w:szCs w:val="20"/>
      </w:rPr>
    </w:pPr>
  </w:p>
  <w:p w14:paraId="6ED5BDD5" w14:textId="77777777" w:rsidR="008A6071" w:rsidRDefault="008A6071" w:rsidP="00491145"/>
  <w:p w14:paraId="07D5F08A" w14:textId="77777777" w:rsidR="008A6071" w:rsidRDefault="008A60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9557" w14:textId="674EB3EA" w:rsidR="008A6071" w:rsidRDefault="008A6071" w:rsidP="3A96ADFD">
    <w:pPr>
      <w:tabs>
        <w:tab w:val="center" w:pos="4513"/>
        <w:tab w:val="right" w:pos="9026"/>
      </w:tabs>
      <w:spacing w:line="240" w:lineRule="auto"/>
      <w:jc w:val="left"/>
      <w:rPr>
        <w:b/>
        <w:bCs/>
        <w:color w:val="203467"/>
        <w:sz w:val="20"/>
        <w:szCs w:val="20"/>
        <w:lang w:val="it-IT"/>
      </w:rPr>
    </w:pPr>
    <w:r>
      <w:rPr>
        <w:noProof/>
        <w:color w:val="203467"/>
        <w:sz w:val="20"/>
        <w:szCs w:val="20"/>
        <w:lang w:val="it-IT"/>
      </w:rPr>
      <w:drawing>
        <wp:anchor distT="0" distB="0" distL="114300" distR="114300" simplePos="0" relativeHeight="251658242" behindDoc="1" locked="0" layoutInCell="1" allowOverlap="1" wp14:anchorId="4A6D8245" wp14:editId="662B68CE">
          <wp:simplePos x="0" y="0"/>
          <wp:positionH relativeFrom="margin">
            <wp:align>right</wp:align>
          </wp:positionH>
          <wp:positionV relativeFrom="paragraph">
            <wp:posOffset>-87386</wp:posOffset>
          </wp:positionV>
          <wp:extent cx="2275205" cy="711200"/>
          <wp:effectExtent l="0" t="0" r="0" b="0"/>
          <wp:wrapTight wrapText="bothSides">
            <wp:wrapPolygon edited="0">
              <wp:start x="0" y="0"/>
              <wp:lineTo x="0" y="19671"/>
              <wp:lineTo x="21341" y="19671"/>
              <wp:lineTo x="21341" y="0"/>
              <wp:lineTo x="0" y="0"/>
            </wp:wrapPolygon>
          </wp:wrapTight>
          <wp:docPr id="1041562855" name="Picture 532330542"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jpg" descr="A close-up of a logo&#10;&#10;Description automatically generated"/>
                  <pic:cNvPicPr preferRelativeResize="0"/>
                </pic:nvPicPr>
                <pic:blipFill rotWithShape="1">
                  <a:blip r:embed="rId1">
                    <a:extLst>
                      <a:ext uri="{28A0092B-C50C-407E-A947-70E740481C1C}">
                        <a14:useLocalDpi xmlns:a14="http://schemas.microsoft.com/office/drawing/2010/main" val="0"/>
                      </a:ext>
                    </a:extLst>
                  </a:blip>
                  <a:srcRect b="-14834"/>
                  <a:stretch/>
                </pic:blipFill>
                <pic:spPr bwMode="auto">
                  <a:xfrm>
                    <a:off x="0" y="0"/>
                    <a:ext cx="2275205" cy="71120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Pr="3A96ADFD">
      <w:rPr>
        <w:b/>
        <w:bCs/>
        <w:color w:val="203467"/>
        <w:sz w:val="20"/>
        <w:szCs w:val="20"/>
        <w:lang w:val="it-IT"/>
      </w:rPr>
      <w:t>SIGHTSoHO</w:t>
    </w:r>
    <w:proofErr w:type="spellEnd"/>
    <w:r w:rsidRPr="3A96ADFD">
      <w:rPr>
        <w:b/>
        <w:bCs/>
        <w:color w:val="203467"/>
        <w:sz w:val="20"/>
        <w:szCs w:val="20"/>
        <w:lang w:val="it-IT"/>
      </w:rPr>
      <w:t xml:space="preserve"> </w:t>
    </w:r>
  </w:p>
  <w:p w14:paraId="67D3106E" w14:textId="77777777" w:rsidR="008A6071" w:rsidRDefault="008A6071" w:rsidP="001B3A96">
    <w:pPr>
      <w:rPr>
        <w:noProof/>
        <w:color w:val="203467"/>
        <w:sz w:val="20"/>
        <w:szCs w:val="20"/>
      </w:rPr>
    </w:pPr>
    <w:r>
      <w:rPr>
        <w:b/>
        <w:color w:val="203467"/>
        <w:sz w:val="20"/>
        <w:szCs w:val="20"/>
      </w:rPr>
      <w:t>HADEA/2022/OP/0018</w:t>
    </w:r>
    <w:r w:rsidRPr="00491145">
      <w:rPr>
        <w:noProof/>
        <w:color w:val="203467"/>
        <w:sz w:val="20"/>
        <w:szCs w:val="20"/>
      </w:rPr>
      <w:t xml:space="preserve"> </w:t>
    </w:r>
  </w:p>
  <w:p w14:paraId="272A4665" w14:textId="77777777" w:rsidR="008A6071" w:rsidRDefault="008A6071" w:rsidP="001B3A96">
    <w:pPr>
      <w:rPr>
        <w:noProof/>
        <w:color w:val="203467"/>
        <w:sz w:val="20"/>
        <w:szCs w:val="20"/>
      </w:rPr>
    </w:pPr>
  </w:p>
  <w:p w14:paraId="065AF007" w14:textId="77777777" w:rsidR="008A6071" w:rsidRDefault="008A6071" w:rsidP="001B3A96">
    <w:pPr>
      <w:rPr>
        <w:noProof/>
        <w:color w:val="203467"/>
        <w:sz w:val="20"/>
        <w:szCs w:val="20"/>
      </w:rPr>
    </w:pPr>
  </w:p>
  <w:p w14:paraId="166F1C9E" w14:textId="77777777" w:rsidR="008A6071" w:rsidRDefault="008A607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tjjRNkj" int2:invalidationBookmarkName="" int2:hashCode="yJrdZbqn+G8twS" int2:id="rCeJBit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4B8B0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7D4DB9"/>
    <w:multiLevelType w:val="hybridMultilevel"/>
    <w:tmpl w:val="FE2699E8"/>
    <w:lvl w:ilvl="0" w:tplc="C450DB3E">
      <w:start w:val="1"/>
      <w:numFmt w:val="bullet"/>
      <w:lvlText w:val="o"/>
      <w:lvlJc w:val="left"/>
      <w:pPr>
        <w:tabs>
          <w:tab w:val="num" w:pos="720"/>
        </w:tabs>
        <w:ind w:left="720" w:hanging="360"/>
      </w:pPr>
      <w:rPr>
        <w:rFonts w:ascii="Courier New" w:hAnsi="Courier New" w:hint="default"/>
      </w:rPr>
    </w:lvl>
    <w:lvl w:ilvl="1" w:tplc="669033FC" w:tentative="1">
      <w:start w:val="1"/>
      <w:numFmt w:val="bullet"/>
      <w:lvlText w:val="o"/>
      <w:lvlJc w:val="left"/>
      <w:pPr>
        <w:tabs>
          <w:tab w:val="num" w:pos="1440"/>
        </w:tabs>
        <w:ind w:left="1440" w:hanging="360"/>
      </w:pPr>
      <w:rPr>
        <w:rFonts w:ascii="Courier New" w:hAnsi="Courier New" w:hint="default"/>
      </w:rPr>
    </w:lvl>
    <w:lvl w:ilvl="2" w:tplc="DAF6A0C4">
      <w:start w:val="1"/>
      <w:numFmt w:val="bullet"/>
      <w:lvlText w:val="o"/>
      <w:lvlJc w:val="left"/>
      <w:pPr>
        <w:tabs>
          <w:tab w:val="num" w:pos="2160"/>
        </w:tabs>
        <w:ind w:left="2160" w:hanging="360"/>
      </w:pPr>
      <w:rPr>
        <w:rFonts w:ascii="Courier New" w:hAnsi="Courier New" w:hint="default"/>
      </w:rPr>
    </w:lvl>
    <w:lvl w:ilvl="3" w:tplc="E954CE8E" w:tentative="1">
      <w:start w:val="1"/>
      <w:numFmt w:val="bullet"/>
      <w:lvlText w:val="o"/>
      <w:lvlJc w:val="left"/>
      <w:pPr>
        <w:tabs>
          <w:tab w:val="num" w:pos="2880"/>
        </w:tabs>
        <w:ind w:left="2880" w:hanging="360"/>
      </w:pPr>
      <w:rPr>
        <w:rFonts w:ascii="Courier New" w:hAnsi="Courier New" w:hint="default"/>
      </w:rPr>
    </w:lvl>
    <w:lvl w:ilvl="4" w:tplc="BCBAE2E6" w:tentative="1">
      <w:start w:val="1"/>
      <w:numFmt w:val="bullet"/>
      <w:lvlText w:val="o"/>
      <w:lvlJc w:val="left"/>
      <w:pPr>
        <w:tabs>
          <w:tab w:val="num" w:pos="3600"/>
        </w:tabs>
        <w:ind w:left="3600" w:hanging="360"/>
      </w:pPr>
      <w:rPr>
        <w:rFonts w:ascii="Courier New" w:hAnsi="Courier New" w:hint="default"/>
      </w:rPr>
    </w:lvl>
    <w:lvl w:ilvl="5" w:tplc="49FA614E" w:tentative="1">
      <w:start w:val="1"/>
      <w:numFmt w:val="bullet"/>
      <w:lvlText w:val="o"/>
      <w:lvlJc w:val="left"/>
      <w:pPr>
        <w:tabs>
          <w:tab w:val="num" w:pos="4320"/>
        </w:tabs>
        <w:ind w:left="4320" w:hanging="360"/>
      </w:pPr>
      <w:rPr>
        <w:rFonts w:ascii="Courier New" w:hAnsi="Courier New" w:hint="default"/>
      </w:rPr>
    </w:lvl>
    <w:lvl w:ilvl="6" w:tplc="6DCCB01C" w:tentative="1">
      <w:start w:val="1"/>
      <w:numFmt w:val="bullet"/>
      <w:lvlText w:val="o"/>
      <w:lvlJc w:val="left"/>
      <w:pPr>
        <w:tabs>
          <w:tab w:val="num" w:pos="5040"/>
        </w:tabs>
        <w:ind w:left="5040" w:hanging="360"/>
      </w:pPr>
      <w:rPr>
        <w:rFonts w:ascii="Courier New" w:hAnsi="Courier New" w:hint="default"/>
      </w:rPr>
    </w:lvl>
    <w:lvl w:ilvl="7" w:tplc="8D2C34D2" w:tentative="1">
      <w:start w:val="1"/>
      <w:numFmt w:val="bullet"/>
      <w:lvlText w:val="o"/>
      <w:lvlJc w:val="left"/>
      <w:pPr>
        <w:tabs>
          <w:tab w:val="num" w:pos="5760"/>
        </w:tabs>
        <w:ind w:left="5760" w:hanging="360"/>
      </w:pPr>
      <w:rPr>
        <w:rFonts w:ascii="Courier New" w:hAnsi="Courier New" w:hint="default"/>
      </w:rPr>
    </w:lvl>
    <w:lvl w:ilvl="8" w:tplc="B85666E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AA1009B"/>
    <w:multiLevelType w:val="hybridMultilevel"/>
    <w:tmpl w:val="166A308C"/>
    <w:lvl w:ilvl="0" w:tplc="B4B4E8F8">
      <w:start w:val="1"/>
      <w:numFmt w:val="lowerLetter"/>
      <w:lvlText w:val="%1."/>
      <w:lvlJc w:val="left"/>
      <w:pPr>
        <w:ind w:left="1440" w:hanging="360"/>
      </w:pPr>
      <w:rPr>
        <w:rFonts w:hint="default"/>
        <w:u w:val="none"/>
      </w:rPr>
    </w:lvl>
    <w:lvl w:ilvl="1" w:tplc="04100019" w:tentative="1">
      <w:start w:val="1"/>
      <w:numFmt w:val="lowerLetter"/>
      <w:lvlText w:val="%2."/>
      <w:lvlJc w:val="left"/>
      <w:pPr>
        <w:ind w:left="2160" w:hanging="360"/>
      </w:p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B5E5335"/>
    <w:multiLevelType w:val="multilevel"/>
    <w:tmpl w:val="C122BE6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764AFF"/>
    <w:multiLevelType w:val="hybridMultilevel"/>
    <w:tmpl w:val="B9627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C226E6"/>
    <w:multiLevelType w:val="hybridMultilevel"/>
    <w:tmpl w:val="0F4066D0"/>
    <w:lvl w:ilvl="0" w:tplc="8EC4586E">
      <w:start w:val="1"/>
      <w:numFmt w:val="bullet"/>
      <w:lvlText w:val="•"/>
      <w:lvlJc w:val="left"/>
      <w:pPr>
        <w:tabs>
          <w:tab w:val="num" w:pos="720"/>
        </w:tabs>
        <w:ind w:left="720" w:hanging="360"/>
      </w:pPr>
      <w:rPr>
        <w:rFonts w:ascii="Arial" w:hAnsi="Arial" w:hint="default"/>
      </w:rPr>
    </w:lvl>
    <w:lvl w:ilvl="1" w:tplc="E64EE080" w:tentative="1">
      <w:start w:val="1"/>
      <w:numFmt w:val="bullet"/>
      <w:lvlText w:val="•"/>
      <w:lvlJc w:val="left"/>
      <w:pPr>
        <w:tabs>
          <w:tab w:val="num" w:pos="1440"/>
        </w:tabs>
        <w:ind w:left="1440" w:hanging="360"/>
      </w:pPr>
      <w:rPr>
        <w:rFonts w:ascii="Arial" w:hAnsi="Arial" w:hint="default"/>
      </w:rPr>
    </w:lvl>
    <w:lvl w:ilvl="2" w:tplc="1D5CCD80" w:tentative="1">
      <w:start w:val="1"/>
      <w:numFmt w:val="bullet"/>
      <w:lvlText w:val="•"/>
      <w:lvlJc w:val="left"/>
      <w:pPr>
        <w:tabs>
          <w:tab w:val="num" w:pos="2160"/>
        </w:tabs>
        <w:ind w:left="2160" w:hanging="360"/>
      </w:pPr>
      <w:rPr>
        <w:rFonts w:ascii="Arial" w:hAnsi="Arial" w:hint="default"/>
      </w:rPr>
    </w:lvl>
    <w:lvl w:ilvl="3" w:tplc="660C5BB2" w:tentative="1">
      <w:start w:val="1"/>
      <w:numFmt w:val="bullet"/>
      <w:lvlText w:val="•"/>
      <w:lvlJc w:val="left"/>
      <w:pPr>
        <w:tabs>
          <w:tab w:val="num" w:pos="2880"/>
        </w:tabs>
        <w:ind w:left="2880" w:hanging="360"/>
      </w:pPr>
      <w:rPr>
        <w:rFonts w:ascii="Arial" w:hAnsi="Arial" w:hint="default"/>
      </w:rPr>
    </w:lvl>
    <w:lvl w:ilvl="4" w:tplc="54828664" w:tentative="1">
      <w:start w:val="1"/>
      <w:numFmt w:val="bullet"/>
      <w:lvlText w:val="•"/>
      <w:lvlJc w:val="left"/>
      <w:pPr>
        <w:tabs>
          <w:tab w:val="num" w:pos="3600"/>
        </w:tabs>
        <w:ind w:left="3600" w:hanging="360"/>
      </w:pPr>
      <w:rPr>
        <w:rFonts w:ascii="Arial" w:hAnsi="Arial" w:hint="default"/>
      </w:rPr>
    </w:lvl>
    <w:lvl w:ilvl="5" w:tplc="0B5AD5D6" w:tentative="1">
      <w:start w:val="1"/>
      <w:numFmt w:val="bullet"/>
      <w:lvlText w:val="•"/>
      <w:lvlJc w:val="left"/>
      <w:pPr>
        <w:tabs>
          <w:tab w:val="num" w:pos="4320"/>
        </w:tabs>
        <w:ind w:left="4320" w:hanging="360"/>
      </w:pPr>
      <w:rPr>
        <w:rFonts w:ascii="Arial" w:hAnsi="Arial" w:hint="default"/>
      </w:rPr>
    </w:lvl>
    <w:lvl w:ilvl="6" w:tplc="206E713A" w:tentative="1">
      <w:start w:val="1"/>
      <w:numFmt w:val="bullet"/>
      <w:lvlText w:val="•"/>
      <w:lvlJc w:val="left"/>
      <w:pPr>
        <w:tabs>
          <w:tab w:val="num" w:pos="5040"/>
        </w:tabs>
        <w:ind w:left="5040" w:hanging="360"/>
      </w:pPr>
      <w:rPr>
        <w:rFonts w:ascii="Arial" w:hAnsi="Arial" w:hint="default"/>
      </w:rPr>
    </w:lvl>
    <w:lvl w:ilvl="7" w:tplc="524ED6CA" w:tentative="1">
      <w:start w:val="1"/>
      <w:numFmt w:val="bullet"/>
      <w:lvlText w:val="•"/>
      <w:lvlJc w:val="left"/>
      <w:pPr>
        <w:tabs>
          <w:tab w:val="num" w:pos="5760"/>
        </w:tabs>
        <w:ind w:left="5760" w:hanging="360"/>
      </w:pPr>
      <w:rPr>
        <w:rFonts w:ascii="Arial" w:hAnsi="Arial" w:hint="default"/>
      </w:rPr>
    </w:lvl>
    <w:lvl w:ilvl="8" w:tplc="7B4460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638F3"/>
    <w:multiLevelType w:val="hybridMultilevel"/>
    <w:tmpl w:val="EFD09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0B682F"/>
    <w:multiLevelType w:val="hybridMultilevel"/>
    <w:tmpl w:val="8D8218B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583FD7"/>
    <w:multiLevelType w:val="hybridMultilevel"/>
    <w:tmpl w:val="D30622AA"/>
    <w:lvl w:ilvl="0" w:tplc="04100019">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9D2358F"/>
    <w:multiLevelType w:val="hybridMultilevel"/>
    <w:tmpl w:val="372CE95E"/>
    <w:lvl w:ilvl="0" w:tplc="9A3C674C">
      <w:numFmt w:val="bullet"/>
      <w:lvlText w:val="-"/>
      <w:lvlJc w:val="left"/>
      <w:pPr>
        <w:ind w:left="1440" w:hanging="360"/>
      </w:pPr>
      <w:rPr>
        <w:rFonts w:ascii="Trebuchet MS" w:eastAsiaTheme="minorHAnsi" w:hAnsi="Trebuchet MS"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04E167B"/>
    <w:multiLevelType w:val="hybridMultilevel"/>
    <w:tmpl w:val="52CE0894"/>
    <w:lvl w:ilvl="0" w:tplc="516C36AA">
      <w:start w:val="1"/>
      <w:numFmt w:val="bullet"/>
      <w:lvlText w:val="o"/>
      <w:lvlJc w:val="left"/>
      <w:pPr>
        <w:tabs>
          <w:tab w:val="num" w:pos="720"/>
        </w:tabs>
        <w:ind w:left="720" w:hanging="360"/>
      </w:pPr>
      <w:rPr>
        <w:rFonts w:ascii="Courier New" w:hAnsi="Courier New" w:hint="default"/>
      </w:rPr>
    </w:lvl>
    <w:lvl w:ilvl="1" w:tplc="8180A8BA" w:tentative="1">
      <w:start w:val="1"/>
      <w:numFmt w:val="bullet"/>
      <w:lvlText w:val="o"/>
      <w:lvlJc w:val="left"/>
      <w:pPr>
        <w:tabs>
          <w:tab w:val="num" w:pos="1440"/>
        </w:tabs>
        <w:ind w:left="1440" w:hanging="360"/>
      </w:pPr>
      <w:rPr>
        <w:rFonts w:ascii="Courier New" w:hAnsi="Courier New" w:hint="default"/>
      </w:rPr>
    </w:lvl>
    <w:lvl w:ilvl="2" w:tplc="5470D886" w:tentative="1">
      <w:start w:val="1"/>
      <w:numFmt w:val="bullet"/>
      <w:lvlText w:val="o"/>
      <w:lvlJc w:val="left"/>
      <w:pPr>
        <w:tabs>
          <w:tab w:val="num" w:pos="2160"/>
        </w:tabs>
        <w:ind w:left="2160" w:hanging="360"/>
      </w:pPr>
      <w:rPr>
        <w:rFonts w:ascii="Courier New" w:hAnsi="Courier New" w:hint="default"/>
      </w:rPr>
    </w:lvl>
    <w:lvl w:ilvl="3" w:tplc="328ED99C" w:tentative="1">
      <w:start w:val="1"/>
      <w:numFmt w:val="bullet"/>
      <w:lvlText w:val="o"/>
      <w:lvlJc w:val="left"/>
      <w:pPr>
        <w:tabs>
          <w:tab w:val="num" w:pos="2880"/>
        </w:tabs>
        <w:ind w:left="2880" w:hanging="360"/>
      </w:pPr>
      <w:rPr>
        <w:rFonts w:ascii="Courier New" w:hAnsi="Courier New" w:hint="default"/>
      </w:rPr>
    </w:lvl>
    <w:lvl w:ilvl="4" w:tplc="D918070E" w:tentative="1">
      <w:start w:val="1"/>
      <w:numFmt w:val="bullet"/>
      <w:lvlText w:val="o"/>
      <w:lvlJc w:val="left"/>
      <w:pPr>
        <w:tabs>
          <w:tab w:val="num" w:pos="3600"/>
        </w:tabs>
        <w:ind w:left="3600" w:hanging="360"/>
      </w:pPr>
      <w:rPr>
        <w:rFonts w:ascii="Courier New" w:hAnsi="Courier New" w:hint="default"/>
      </w:rPr>
    </w:lvl>
    <w:lvl w:ilvl="5" w:tplc="F91AF634" w:tentative="1">
      <w:start w:val="1"/>
      <w:numFmt w:val="bullet"/>
      <w:lvlText w:val="o"/>
      <w:lvlJc w:val="left"/>
      <w:pPr>
        <w:tabs>
          <w:tab w:val="num" w:pos="4320"/>
        </w:tabs>
        <w:ind w:left="4320" w:hanging="360"/>
      </w:pPr>
      <w:rPr>
        <w:rFonts w:ascii="Courier New" w:hAnsi="Courier New" w:hint="default"/>
      </w:rPr>
    </w:lvl>
    <w:lvl w:ilvl="6" w:tplc="B080B4C8" w:tentative="1">
      <w:start w:val="1"/>
      <w:numFmt w:val="bullet"/>
      <w:lvlText w:val="o"/>
      <w:lvlJc w:val="left"/>
      <w:pPr>
        <w:tabs>
          <w:tab w:val="num" w:pos="5040"/>
        </w:tabs>
        <w:ind w:left="5040" w:hanging="360"/>
      </w:pPr>
      <w:rPr>
        <w:rFonts w:ascii="Courier New" w:hAnsi="Courier New" w:hint="default"/>
      </w:rPr>
    </w:lvl>
    <w:lvl w:ilvl="7" w:tplc="EA3CA292" w:tentative="1">
      <w:start w:val="1"/>
      <w:numFmt w:val="bullet"/>
      <w:lvlText w:val="o"/>
      <w:lvlJc w:val="left"/>
      <w:pPr>
        <w:tabs>
          <w:tab w:val="num" w:pos="5760"/>
        </w:tabs>
        <w:ind w:left="5760" w:hanging="360"/>
      </w:pPr>
      <w:rPr>
        <w:rFonts w:ascii="Courier New" w:hAnsi="Courier New" w:hint="default"/>
      </w:rPr>
    </w:lvl>
    <w:lvl w:ilvl="8" w:tplc="56AED2CE">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5D51119"/>
    <w:multiLevelType w:val="hybridMultilevel"/>
    <w:tmpl w:val="D30622AA"/>
    <w:lvl w:ilvl="0" w:tplc="04100019">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2C416B16"/>
    <w:multiLevelType w:val="hybridMultilevel"/>
    <w:tmpl w:val="D79284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A2688A"/>
    <w:multiLevelType w:val="hybridMultilevel"/>
    <w:tmpl w:val="588A06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5E4D0B"/>
    <w:multiLevelType w:val="multilevel"/>
    <w:tmpl w:val="A9CC683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5D49C3"/>
    <w:multiLevelType w:val="hybridMultilevel"/>
    <w:tmpl w:val="E380688E"/>
    <w:lvl w:ilvl="0" w:tplc="6966E4F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6321FC"/>
    <w:multiLevelType w:val="hybridMultilevel"/>
    <w:tmpl w:val="0076EE3E"/>
    <w:lvl w:ilvl="0" w:tplc="880217C8">
      <w:start w:val="1"/>
      <w:numFmt w:val="bullet"/>
      <w:lvlText w:val="•"/>
      <w:lvlJc w:val="left"/>
      <w:pPr>
        <w:tabs>
          <w:tab w:val="num" w:pos="720"/>
        </w:tabs>
        <w:ind w:left="720" w:hanging="360"/>
      </w:pPr>
      <w:rPr>
        <w:rFonts w:ascii="Arial" w:hAnsi="Arial" w:hint="default"/>
      </w:rPr>
    </w:lvl>
    <w:lvl w:ilvl="1" w:tplc="9BDAA968" w:tentative="1">
      <w:start w:val="1"/>
      <w:numFmt w:val="bullet"/>
      <w:lvlText w:val="•"/>
      <w:lvlJc w:val="left"/>
      <w:pPr>
        <w:tabs>
          <w:tab w:val="num" w:pos="1440"/>
        </w:tabs>
        <w:ind w:left="1440" w:hanging="360"/>
      </w:pPr>
      <w:rPr>
        <w:rFonts w:ascii="Arial" w:hAnsi="Arial" w:hint="default"/>
      </w:rPr>
    </w:lvl>
    <w:lvl w:ilvl="2" w:tplc="72B89306" w:tentative="1">
      <w:start w:val="1"/>
      <w:numFmt w:val="bullet"/>
      <w:lvlText w:val="•"/>
      <w:lvlJc w:val="left"/>
      <w:pPr>
        <w:tabs>
          <w:tab w:val="num" w:pos="2160"/>
        </w:tabs>
        <w:ind w:left="2160" w:hanging="360"/>
      </w:pPr>
      <w:rPr>
        <w:rFonts w:ascii="Arial" w:hAnsi="Arial" w:hint="default"/>
      </w:rPr>
    </w:lvl>
    <w:lvl w:ilvl="3" w:tplc="B260B70A" w:tentative="1">
      <w:start w:val="1"/>
      <w:numFmt w:val="bullet"/>
      <w:lvlText w:val="•"/>
      <w:lvlJc w:val="left"/>
      <w:pPr>
        <w:tabs>
          <w:tab w:val="num" w:pos="2880"/>
        </w:tabs>
        <w:ind w:left="2880" w:hanging="360"/>
      </w:pPr>
      <w:rPr>
        <w:rFonts w:ascii="Arial" w:hAnsi="Arial" w:hint="default"/>
      </w:rPr>
    </w:lvl>
    <w:lvl w:ilvl="4" w:tplc="A9B8A162" w:tentative="1">
      <w:start w:val="1"/>
      <w:numFmt w:val="bullet"/>
      <w:lvlText w:val="•"/>
      <w:lvlJc w:val="left"/>
      <w:pPr>
        <w:tabs>
          <w:tab w:val="num" w:pos="3600"/>
        </w:tabs>
        <w:ind w:left="3600" w:hanging="360"/>
      </w:pPr>
      <w:rPr>
        <w:rFonts w:ascii="Arial" w:hAnsi="Arial" w:hint="default"/>
      </w:rPr>
    </w:lvl>
    <w:lvl w:ilvl="5" w:tplc="A60493D4">
      <w:start w:val="1"/>
      <w:numFmt w:val="bullet"/>
      <w:lvlText w:val="•"/>
      <w:lvlJc w:val="left"/>
      <w:pPr>
        <w:tabs>
          <w:tab w:val="num" w:pos="4320"/>
        </w:tabs>
        <w:ind w:left="4320" w:hanging="360"/>
      </w:pPr>
      <w:rPr>
        <w:rFonts w:ascii="Arial" w:hAnsi="Arial" w:hint="default"/>
      </w:rPr>
    </w:lvl>
    <w:lvl w:ilvl="6" w:tplc="BA748CA2" w:tentative="1">
      <w:start w:val="1"/>
      <w:numFmt w:val="bullet"/>
      <w:lvlText w:val="•"/>
      <w:lvlJc w:val="left"/>
      <w:pPr>
        <w:tabs>
          <w:tab w:val="num" w:pos="5040"/>
        </w:tabs>
        <w:ind w:left="5040" w:hanging="360"/>
      </w:pPr>
      <w:rPr>
        <w:rFonts w:ascii="Arial" w:hAnsi="Arial" w:hint="default"/>
      </w:rPr>
    </w:lvl>
    <w:lvl w:ilvl="7" w:tplc="8E4CA114" w:tentative="1">
      <w:start w:val="1"/>
      <w:numFmt w:val="bullet"/>
      <w:lvlText w:val="•"/>
      <w:lvlJc w:val="left"/>
      <w:pPr>
        <w:tabs>
          <w:tab w:val="num" w:pos="5760"/>
        </w:tabs>
        <w:ind w:left="5760" w:hanging="360"/>
      </w:pPr>
      <w:rPr>
        <w:rFonts w:ascii="Arial" w:hAnsi="Arial" w:hint="default"/>
      </w:rPr>
    </w:lvl>
    <w:lvl w:ilvl="8" w:tplc="F2ECDD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9E1B24"/>
    <w:multiLevelType w:val="hybridMultilevel"/>
    <w:tmpl w:val="F3103D84"/>
    <w:lvl w:ilvl="0" w:tplc="C79C64B2">
      <w:start w:val="1"/>
      <w:numFmt w:val="bullet"/>
      <w:lvlText w:val="-"/>
      <w:lvlJc w:val="left"/>
      <w:pPr>
        <w:ind w:left="1080" w:hanging="360"/>
      </w:pPr>
      <w:rPr>
        <w:rFonts w:ascii="Trebuchet MS" w:eastAsiaTheme="minorHAnsi" w:hAnsi="Trebuchet M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8316A5E"/>
    <w:multiLevelType w:val="hybridMultilevel"/>
    <w:tmpl w:val="8D8218B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8960C76"/>
    <w:multiLevelType w:val="hybridMultilevel"/>
    <w:tmpl w:val="9B3CCBAE"/>
    <w:lvl w:ilvl="0" w:tplc="633A4374">
      <w:start w:val="1"/>
      <w:numFmt w:val="bullet"/>
      <w:lvlText w:val="•"/>
      <w:lvlJc w:val="left"/>
      <w:pPr>
        <w:tabs>
          <w:tab w:val="num" w:pos="720"/>
        </w:tabs>
        <w:ind w:left="720" w:hanging="360"/>
      </w:pPr>
      <w:rPr>
        <w:rFonts w:ascii="Arial" w:hAnsi="Arial" w:hint="default"/>
      </w:rPr>
    </w:lvl>
    <w:lvl w:ilvl="1" w:tplc="49884EA2" w:tentative="1">
      <w:start w:val="1"/>
      <w:numFmt w:val="bullet"/>
      <w:lvlText w:val="•"/>
      <w:lvlJc w:val="left"/>
      <w:pPr>
        <w:tabs>
          <w:tab w:val="num" w:pos="1440"/>
        </w:tabs>
        <w:ind w:left="1440" w:hanging="360"/>
      </w:pPr>
      <w:rPr>
        <w:rFonts w:ascii="Arial" w:hAnsi="Arial" w:hint="default"/>
      </w:rPr>
    </w:lvl>
    <w:lvl w:ilvl="2" w:tplc="2BBE61A6" w:tentative="1">
      <w:start w:val="1"/>
      <w:numFmt w:val="bullet"/>
      <w:lvlText w:val="•"/>
      <w:lvlJc w:val="left"/>
      <w:pPr>
        <w:tabs>
          <w:tab w:val="num" w:pos="2160"/>
        </w:tabs>
        <w:ind w:left="2160" w:hanging="360"/>
      </w:pPr>
      <w:rPr>
        <w:rFonts w:ascii="Arial" w:hAnsi="Arial" w:hint="default"/>
      </w:rPr>
    </w:lvl>
    <w:lvl w:ilvl="3" w:tplc="9F1C79B6" w:tentative="1">
      <w:start w:val="1"/>
      <w:numFmt w:val="bullet"/>
      <w:lvlText w:val="•"/>
      <w:lvlJc w:val="left"/>
      <w:pPr>
        <w:tabs>
          <w:tab w:val="num" w:pos="2880"/>
        </w:tabs>
        <w:ind w:left="2880" w:hanging="360"/>
      </w:pPr>
      <w:rPr>
        <w:rFonts w:ascii="Arial" w:hAnsi="Arial" w:hint="default"/>
      </w:rPr>
    </w:lvl>
    <w:lvl w:ilvl="4" w:tplc="E0BC213C" w:tentative="1">
      <w:start w:val="1"/>
      <w:numFmt w:val="bullet"/>
      <w:lvlText w:val="•"/>
      <w:lvlJc w:val="left"/>
      <w:pPr>
        <w:tabs>
          <w:tab w:val="num" w:pos="3600"/>
        </w:tabs>
        <w:ind w:left="3600" w:hanging="360"/>
      </w:pPr>
      <w:rPr>
        <w:rFonts w:ascii="Arial" w:hAnsi="Arial" w:hint="default"/>
      </w:rPr>
    </w:lvl>
    <w:lvl w:ilvl="5" w:tplc="73D07F00" w:tentative="1">
      <w:start w:val="1"/>
      <w:numFmt w:val="bullet"/>
      <w:lvlText w:val="•"/>
      <w:lvlJc w:val="left"/>
      <w:pPr>
        <w:tabs>
          <w:tab w:val="num" w:pos="4320"/>
        </w:tabs>
        <w:ind w:left="4320" w:hanging="360"/>
      </w:pPr>
      <w:rPr>
        <w:rFonts w:ascii="Arial" w:hAnsi="Arial" w:hint="default"/>
      </w:rPr>
    </w:lvl>
    <w:lvl w:ilvl="6" w:tplc="810C482C" w:tentative="1">
      <w:start w:val="1"/>
      <w:numFmt w:val="bullet"/>
      <w:lvlText w:val="•"/>
      <w:lvlJc w:val="left"/>
      <w:pPr>
        <w:tabs>
          <w:tab w:val="num" w:pos="5040"/>
        </w:tabs>
        <w:ind w:left="5040" w:hanging="360"/>
      </w:pPr>
      <w:rPr>
        <w:rFonts w:ascii="Arial" w:hAnsi="Arial" w:hint="default"/>
      </w:rPr>
    </w:lvl>
    <w:lvl w:ilvl="7" w:tplc="42483472" w:tentative="1">
      <w:start w:val="1"/>
      <w:numFmt w:val="bullet"/>
      <w:lvlText w:val="•"/>
      <w:lvlJc w:val="left"/>
      <w:pPr>
        <w:tabs>
          <w:tab w:val="num" w:pos="5760"/>
        </w:tabs>
        <w:ind w:left="5760" w:hanging="360"/>
      </w:pPr>
      <w:rPr>
        <w:rFonts w:ascii="Arial" w:hAnsi="Arial" w:hint="default"/>
      </w:rPr>
    </w:lvl>
    <w:lvl w:ilvl="8" w:tplc="89621E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5604B0"/>
    <w:multiLevelType w:val="hybridMultilevel"/>
    <w:tmpl w:val="D30622AA"/>
    <w:lvl w:ilvl="0" w:tplc="04100019">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55B121B9"/>
    <w:multiLevelType w:val="hybridMultilevel"/>
    <w:tmpl w:val="CE2603F0"/>
    <w:lvl w:ilvl="0" w:tplc="7C2E7618">
      <w:start w:val="1"/>
      <w:numFmt w:val="bullet"/>
      <w:lvlText w:val="o"/>
      <w:lvlJc w:val="left"/>
      <w:pPr>
        <w:tabs>
          <w:tab w:val="num" w:pos="720"/>
        </w:tabs>
        <w:ind w:left="720" w:hanging="360"/>
      </w:pPr>
      <w:rPr>
        <w:rFonts w:ascii="Courier New" w:hAnsi="Courier New" w:hint="default"/>
      </w:rPr>
    </w:lvl>
    <w:lvl w:ilvl="1" w:tplc="07A47BBE" w:tentative="1">
      <w:start w:val="1"/>
      <w:numFmt w:val="bullet"/>
      <w:lvlText w:val="o"/>
      <w:lvlJc w:val="left"/>
      <w:pPr>
        <w:tabs>
          <w:tab w:val="num" w:pos="1440"/>
        </w:tabs>
        <w:ind w:left="1440" w:hanging="360"/>
      </w:pPr>
      <w:rPr>
        <w:rFonts w:ascii="Courier New" w:hAnsi="Courier New" w:hint="default"/>
      </w:rPr>
    </w:lvl>
    <w:lvl w:ilvl="2" w:tplc="8770499C" w:tentative="1">
      <w:start w:val="1"/>
      <w:numFmt w:val="bullet"/>
      <w:lvlText w:val="o"/>
      <w:lvlJc w:val="left"/>
      <w:pPr>
        <w:tabs>
          <w:tab w:val="num" w:pos="2160"/>
        </w:tabs>
        <w:ind w:left="2160" w:hanging="360"/>
      </w:pPr>
      <w:rPr>
        <w:rFonts w:ascii="Courier New" w:hAnsi="Courier New" w:hint="default"/>
      </w:rPr>
    </w:lvl>
    <w:lvl w:ilvl="3" w:tplc="37B0ED68" w:tentative="1">
      <w:start w:val="1"/>
      <w:numFmt w:val="bullet"/>
      <w:lvlText w:val="o"/>
      <w:lvlJc w:val="left"/>
      <w:pPr>
        <w:tabs>
          <w:tab w:val="num" w:pos="2880"/>
        </w:tabs>
        <w:ind w:left="2880" w:hanging="360"/>
      </w:pPr>
      <w:rPr>
        <w:rFonts w:ascii="Courier New" w:hAnsi="Courier New" w:hint="default"/>
      </w:rPr>
    </w:lvl>
    <w:lvl w:ilvl="4" w:tplc="5C12AA18" w:tentative="1">
      <w:start w:val="1"/>
      <w:numFmt w:val="bullet"/>
      <w:lvlText w:val="o"/>
      <w:lvlJc w:val="left"/>
      <w:pPr>
        <w:tabs>
          <w:tab w:val="num" w:pos="3600"/>
        </w:tabs>
        <w:ind w:left="3600" w:hanging="360"/>
      </w:pPr>
      <w:rPr>
        <w:rFonts w:ascii="Courier New" w:hAnsi="Courier New" w:hint="default"/>
      </w:rPr>
    </w:lvl>
    <w:lvl w:ilvl="5" w:tplc="0FE28C66" w:tentative="1">
      <w:start w:val="1"/>
      <w:numFmt w:val="bullet"/>
      <w:lvlText w:val="o"/>
      <w:lvlJc w:val="left"/>
      <w:pPr>
        <w:tabs>
          <w:tab w:val="num" w:pos="4320"/>
        </w:tabs>
        <w:ind w:left="4320" w:hanging="360"/>
      </w:pPr>
      <w:rPr>
        <w:rFonts w:ascii="Courier New" w:hAnsi="Courier New" w:hint="default"/>
      </w:rPr>
    </w:lvl>
    <w:lvl w:ilvl="6" w:tplc="973A334C" w:tentative="1">
      <w:start w:val="1"/>
      <w:numFmt w:val="bullet"/>
      <w:lvlText w:val="o"/>
      <w:lvlJc w:val="left"/>
      <w:pPr>
        <w:tabs>
          <w:tab w:val="num" w:pos="5040"/>
        </w:tabs>
        <w:ind w:left="5040" w:hanging="360"/>
      </w:pPr>
      <w:rPr>
        <w:rFonts w:ascii="Courier New" w:hAnsi="Courier New" w:hint="default"/>
      </w:rPr>
    </w:lvl>
    <w:lvl w:ilvl="7" w:tplc="483813E8" w:tentative="1">
      <w:start w:val="1"/>
      <w:numFmt w:val="bullet"/>
      <w:lvlText w:val="o"/>
      <w:lvlJc w:val="left"/>
      <w:pPr>
        <w:tabs>
          <w:tab w:val="num" w:pos="5760"/>
        </w:tabs>
        <w:ind w:left="5760" w:hanging="360"/>
      </w:pPr>
      <w:rPr>
        <w:rFonts w:ascii="Courier New" w:hAnsi="Courier New" w:hint="default"/>
      </w:rPr>
    </w:lvl>
    <w:lvl w:ilvl="8" w:tplc="1E866CF2"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636744B9"/>
    <w:multiLevelType w:val="hybridMultilevel"/>
    <w:tmpl w:val="DE8EAB5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3" w15:restartNumberingAfterBreak="0">
    <w:nsid w:val="651B7A33"/>
    <w:multiLevelType w:val="multilevel"/>
    <w:tmpl w:val="04100025"/>
    <w:lvl w:ilvl="0">
      <w:start w:val="1"/>
      <w:numFmt w:val="decimal"/>
      <w:pStyle w:val="Titolo11"/>
      <w:lvlText w:val="%1"/>
      <w:lvlJc w:val="left"/>
      <w:pPr>
        <w:ind w:left="432" w:hanging="432"/>
      </w:pPr>
    </w:lvl>
    <w:lvl w:ilvl="1">
      <w:start w:val="1"/>
      <w:numFmt w:val="decimal"/>
      <w:pStyle w:val="Titolo21"/>
      <w:lvlText w:val="%1.%2"/>
      <w:lvlJc w:val="left"/>
      <w:pPr>
        <w:ind w:left="576" w:hanging="576"/>
      </w:pPr>
    </w:lvl>
    <w:lvl w:ilvl="2">
      <w:start w:val="1"/>
      <w:numFmt w:val="decimal"/>
      <w:pStyle w:val="Titolo31"/>
      <w:lvlText w:val="%1.%2.%3"/>
      <w:lvlJc w:val="left"/>
      <w:pPr>
        <w:ind w:left="720" w:hanging="720"/>
      </w:pPr>
    </w:lvl>
    <w:lvl w:ilvl="3">
      <w:start w:val="1"/>
      <w:numFmt w:val="decimal"/>
      <w:pStyle w:val="Titolo41"/>
      <w:lvlText w:val="%1.%2.%3.%4"/>
      <w:lvlJc w:val="left"/>
      <w:pPr>
        <w:ind w:left="864" w:hanging="864"/>
      </w:pPr>
    </w:lvl>
    <w:lvl w:ilvl="4">
      <w:start w:val="1"/>
      <w:numFmt w:val="decimal"/>
      <w:pStyle w:val="Titolo51"/>
      <w:lvlText w:val="%1.%2.%3.%4.%5"/>
      <w:lvlJc w:val="left"/>
      <w:pPr>
        <w:ind w:left="1008" w:hanging="1008"/>
      </w:pPr>
    </w:lvl>
    <w:lvl w:ilvl="5">
      <w:start w:val="1"/>
      <w:numFmt w:val="decimal"/>
      <w:pStyle w:val="Titolo61"/>
      <w:lvlText w:val="%1.%2.%3.%4.%5.%6"/>
      <w:lvlJc w:val="left"/>
      <w:pPr>
        <w:ind w:left="1152" w:hanging="1152"/>
      </w:pPr>
    </w:lvl>
    <w:lvl w:ilvl="6">
      <w:start w:val="1"/>
      <w:numFmt w:val="decimal"/>
      <w:pStyle w:val="Titolo71"/>
      <w:lvlText w:val="%1.%2.%3.%4.%5.%6.%7"/>
      <w:lvlJc w:val="left"/>
      <w:pPr>
        <w:ind w:left="1296" w:hanging="1296"/>
      </w:pPr>
    </w:lvl>
    <w:lvl w:ilvl="7">
      <w:start w:val="1"/>
      <w:numFmt w:val="decimal"/>
      <w:pStyle w:val="Titolo81"/>
      <w:lvlText w:val="%1.%2.%3.%4.%5.%6.%7.%8"/>
      <w:lvlJc w:val="left"/>
      <w:pPr>
        <w:ind w:left="1440" w:hanging="1440"/>
      </w:pPr>
    </w:lvl>
    <w:lvl w:ilvl="8">
      <w:start w:val="1"/>
      <w:numFmt w:val="decimal"/>
      <w:pStyle w:val="Titolo91"/>
      <w:lvlText w:val="%1.%2.%3.%4.%5.%6.%7.%8.%9"/>
      <w:lvlJc w:val="left"/>
      <w:pPr>
        <w:ind w:left="1584" w:hanging="1584"/>
      </w:pPr>
    </w:lvl>
  </w:abstractNum>
  <w:abstractNum w:abstractNumId="24" w15:restartNumberingAfterBreak="0">
    <w:nsid w:val="67C82C80"/>
    <w:multiLevelType w:val="hybridMultilevel"/>
    <w:tmpl w:val="EBCA2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2C3AF4"/>
    <w:multiLevelType w:val="hybridMultilevel"/>
    <w:tmpl w:val="D30622AA"/>
    <w:lvl w:ilvl="0" w:tplc="04100019">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6E51634D"/>
    <w:multiLevelType w:val="hybridMultilevel"/>
    <w:tmpl w:val="AC604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956758"/>
    <w:multiLevelType w:val="hybridMultilevel"/>
    <w:tmpl w:val="588A06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0022604">
    <w:abstractNumId w:val="14"/>
  </w:num>
  <w:num w:numId="2" w16cid:durableId="1220481788">
    <w:abstractNumId w:val="23"/>
  </w:num>
  <w:num w:numId="3" w16cid:durableId="1755323679">
    <w:abstractNumId w:val="6"/>
  </w:num>
  <w:num w:numId="4" w16cid:durableId="430931279">
    <w:abstractNumId w:val="15"/>
  </w:num>
  <w:num w:numId="5" w16cid:durableId="2060323086">
    <w:abstractNumId w:val="27"/>
  </w:num>
  <w:num w:numId="6" w16cid:durableId="1120690434">
    <w:abstractNumId w:val="18"/>
  </w:num>
  <w:num w:numId="7" w16cid:durableId="1715306272">
    <w:abstractNumId w:val="12"/>
  </w:num>
  <w:num w:numId="8" w16cid:durableId="1974870596">
    <w:abstractNumId w:val="13"/>
  </w:num>
  <w:num w:numId="9" w16cid:durableId="1078676183">
    <w:abstractNumId w:val="7"/>
  </w:num>
  <w:num w:numId="10" w16cid:durableId="46614677">
    <w:abstractNumId w:val="3"/>
  </w:num>
  <w:num w:numId="11" w16cid:durableId="826702182">
    <w:abstractNumId w:val="4"/>
  </w:num>
  <w:num w:numId="12" w16cid:durableId="907497947">
    <w:abstractNumId w:val="0"/>
  </w:num>
  <w:num w:numId="13" w16cid:durableId="1876697879">
    <w:abstractNumId w:val="24"/>
  </w:num>
  <w:num w:numId="14" w16cid:durableId="381443592">
    <w:abstractNumId w:val="22"/>
  </w:num>
  <w:num w:numId="15" w16cid:durableId="2108425205">
    <w:abstractNumId w:val="9"/>
  </w:num>
  <w:num w:numId="16" w16cid:durableId="359666140">
    <w:abstractNumId w:val="16"/>
  </w:num>
  <w:num w:numId="17" w16cid:durableId="557322175">
    <w:abstractNumId w:val="11"/>
  </w:num>
  <w:num w:numId="18" w16cid:durableId="1080441682">
    <w:abstractNumId w:val="20"/>
  </w:num>
  <w:num w:numId="19" w16cid:durableId="300158927">
    <w:abstractNumId w:val="19"/>
  </w:num>
  <w:num w:numId="20" w16cid:durableId="241723179">
    <w:abstractNumId w:val="25"/>
  </w:num>
  <w:num w:numId="21" w16cid:durableId="260770240">
    <w:abstractNumId w:val="5"/>
  </w:num>
  <w:num w:numId="22" w16cid:durableId="1275750550">
    <w:abstractNumId w:val="21"/>
  </w:num>
  <w:num w:numId="23" w16cid:durableId="108741203">
    <w:abstractNumId w:val="17"/>
  </w:num>
  <w:num w:numId="24" w16cid:durableId="1092898513">
    <w:abstractNumId w:val="2"/>
  </w:num>
  <w:num w:numId="25" w16cid:durableId="647051404">
    <w:abstractNumId w:val="10"/>
  </w:num>
  <w:num w:numId="26" w16cid:durableId="488250196">
    <w:abstractNumId w:val="1"/>
  </w:num>
  <w:num w:numId="27" w16cid:durableId="667514044">
    <w:abstractNumId w:val="8"/>
  </w:num>
  <w:num w:numId="28" w16cid:durableId="927039215">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defaultTabStop w:val="720"/>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C7"/>
    <w:rsid w:val="000017F0"/>
    <w:rsid w:val="00005935"/>
    <w:rsid w:val="00005D37"/>
    <w:rsid w:val="00012C7E"/>
    <w:rsid w:val="00012EE4"/>
    <w:rsid w:val="000209F4"/>
    <w:rsid w:val="00027037"/>
    <w:rsid w:val="00032511"/>
    <w:rsid w:val="00035DAB"/>
    <w:rsid w:val="00036565"/>
    <w:rsid w:val="00042CD6"/>
    <w:rsid w:val="00045312"/>
    <w:rsid w:val="00054817"/>
    <w:rsid w:val="000552F4"/>
    <w:rsid w:val="00082298"/>
    <w:rsid w:val="00083AA1"/>
    <w:rsid w:val="000A03EB"/>
    <w:rsid w:val="000A0506"/>
    <w:rsid w:val="000A3D8B"/>
    <w:rsid w:val="000A61AE"/>
    <w:rsid w:val="000A61DF"/>
    <w:rsid w:val="000B5DE4"/>
    <w:rsid w:val="000B61B2"/>
    <w:rsid w:val="000B639C"/>
    <w:rsid w:val="000C16E5"/>
    <w:rsid w:val="000C177E"/>
    <w:rsid w:val="000D0D5A"/>
    <w:rsid w:val="000E1112"/>
    <w:rsid w:val="000F5918"/>
    <w:rsid w:val="000F6220"/>
    <w:rsid w:val="000F682A"/>
    <w:rsid w:val="001056F3"/>
    <w:rsid w:val="00110D6C"/>
    <w:rsid w:val="001136E9"/>
    <w:rsid w:val="001156D5"/>
    <w:rsid w:val="00123A89"/>
    <w:rsid w:val="0012561C"/>
    <w:rsid w:val="001339C2"/>
    <w:rsid w:val="001342C2"/>
    <w:rsid w:val="00136FCC"/>
    <w:rsid w:val="00150F6E"/>
    <w:rsid w:val="001527AC"/>
    <w:rsid w:val="00154A93"/>
    <w:rsid w:val="0015777B"/>
    <w:rsid w:val="00167A0D"/>
    <w:rsid w:val="00167BF3"/>
    <w:rsid w:val="001742DA"/>
    <w:rsid w:val="001815E9"/>
    <w:rsid w:val="00183776"/>
    <w:rsid w:val="00185B93"/>
    <w:rsid w:val="00186332"/>
    <w:rsid w:val="001929EE"/>
    <w:rsid w:val="001A2F10"/>
    <w:rsid w:val="001B3A96"/>
    <w:rsid w:val="001B44D2"/>
    <w:rsid w:val="001B66B4"/>
    <w:rsid w:val="001C23DD"/>
    <w:rsid w:val="001C4BE2"/>
    <w:rsid w:val="001C55F6"/>
    <w:rsid w:val="001D2282"/>
    <w:rsid w:val="001D3C06"/>
    <w:rsid w:val="001D462D"/>
    <w:rsid w:val="001D659B"/>
    <w:rsid w:val="001E1395"/>
    <w:rsid w:val="001E19EE"/>
    <w:rsid w:val="001E25BF"/>
    <w:rsid w:val="001E38A9"/>
    <w:rsid w:val="001E680D"/>
    <w:rsid w:val="001F3114"/>
    <w:rsid w:val="00204864"/>
    <w:rsid w:val="0021140C"/>
    <w:rsid w:val="00211502"/>
    <w:rsid w:val="0021177B"/>
    <w:rsid w:val="0023659D"/>
    <w:rsid w:val="002420A3"/>
    <w:rsid w:val="00245441"/>
    <w:rsid w:val="00246464"/>
    <w:rsid w:val="00247D42"/>
    <w:rsid w:val="00250A06"/>
    <w:rsid w:val="002523CC"/>
    <w:rsid w:val="0026126A"/>
    <w:rsid w:val="002654F2"/>
    <w:rsid w:val="0028316E"/>
    <w:rsid w:val="002907A1"/>
    <w:rsid w:val="00292417"/>
    <w:rsid w:val="002A090E"/>
    <w:rsid w:val="002A3EDF"/>
    <w:rsid w:val="002A7F55"/>
    <w:rsid w:val="002B037F"/>
    <w:rsid w:val="002B213E"/>
    <w:rsid w:val="002B63A5"/>
    <w:rsid w:val="002B68C6"/>
    <w:rsid w:val="002C07D5"/>
    <w:rsid w:val="002C1B26"/>
    <w:rsid w:val="002D07E0"/>
    <w:rsid w:val="002D15AC"/>
    <w:rsid w:val="002D258E"/>
    <w:rsid w:val="002D6123"/>
    <w:rsid w:val="002E5D12"/>
    <w:rsid w:val="002F6C64"/>
    <w:rsid w:val="00301BBB"/>
    <w:rsid w:val="00311C43"/>
    <w:rsid w:val="00313A38"/>
    <w:rsid w:val="00315E98"/>
    <w:rsid w:val="00316956"/>
    <w:rsid w:val="003178FF"/>
    <w:rsid w:val="00330AF3"/>
    <w:rsid w:val="003312D1"/>
    <w:rsid w:val="0033478E"/>
    <w:rsid w:val="003364B5"/>
    <w:rsid w:val="00343F8D"/>
    <w:rsid w:val="003447D5"/>
    <w:rsid w:val="00351980"/>
    <w:rsid w:val="00351B72"/>
    <w:rsid w:val="0035710D"/>
    <w:rsid w:val="003674DF"/>
    <w:rsid w:val="00370443"/>
    <w:rsid w:val="00372615"/>
    <w:rsid w:val="003740E6"/>
    <w:rsid w:val="00377DBB"/>
    <w:rsid w:val="00387008"/>
    <w:rsid w:val="003966A7"/>
    <w:rsid w:val="003A09F4"/>
    <w:rsid w:val="003A3612"/>
    <w:rsid w:val="003A4DFC"/>
    <w:rsid w:val="003B0732"/>
    <w:rsid w:val="003B204D"/>
    <w:rsid w:val="003B3BAF"/>
    <w:rsid w:val="003B7308"/>
    <w:rsid w:val="003C2514"/>
    <w:rsid w:val="003D0CEB"/>
    <w:rsid w:val="003D642D"/>
    <w:rsid w:val="003E3C3B"/>
    <w:rsid w:val="003F1872"/>
    <w:rsid w:val="003F2996"/>
    <w:rsid w:val="003F4DF5"/>
    <w:rsid w:val="003F5A85"/>
    <w:rsid w:val="00407689"/>
    <w:rsid w:val="00432F28"/>
    <w:rsid w:val="004351DB"/>
    <w:rsid w:val="00444197"/>
    <w:rsid w:val="0044539F"/>
    <w:rsid w:val="00454440"/>
    <w:rsid w:val="00454EA2"/>
    <w:rsid w:val="00463756"/>
    <w:rsid w:val="00463F70"/>
    <w:rsid w:val="00466D39"/>
    <w:rsid w:val="0047020B"/>
    <w:rsid w:val="0047321B"/>
    <w:rsid w:val="00486404"/>
    <w:rsid w:val="00491145"/>
    <w:rsid w:val="00491F7A"/>
    <w:rsid w:val="00492778"/>
    <w:rsid w:val="00493389"/>
    <w:rsid w:val="0049776E"/>
    <w:rsid w:val="004A2A3B"/>
    <w:rsid w:val="004B16BD"/>
    <w:rsid w:val="004B350E"/>
    <w:rsid w:val="004B4076"/>
    <w:rsid w:val="004C170A"/>
    <w:rsid w:val="004C4778"/>
    <w:rsid w:val="004C487D"/>
    <w:rsid w:val="004D49CF"/>
    <w:rsid w:val="004E60F7"/>
    <w:rsid w:val="0050184D"/>
    <w:rsid w:val="00502766"/>
    <w:rsid w:val="00510EAC"/>
    <w:rsid w:val="00513D0C"/>
    <w:rsid w:val="00527F81"/>
    <w:rsid w:val="0053373C"/>
    <w:rsid w:val="00533D15"/>
    <w:rsid w:val="00536994"/>
    <w:rsid w:val="0054073F"/>
    <w:rsid w:val="0054775A"/>
    <w:rsid w:val="00553600"/>
    <w:rsid w:val="00563A43"/>
    <w:rsid w:val="005721A5"/>
    <w:rsid w:val="00574E32"/>
    <w:rsid w:val="005812AD"/>
    <w:rsid w:val="0058141D"/>
    <w:rsid w:val="005836F6"/>
    <w:rsid w:val="0059267E"/>
    <w:rsid w:val="00593EF8"/>
    <w:rsid w:val="00595B74"/>
    <w:rsid w:val="005A1EF3"/>
    <w:rsid w:val="005A65EE"/>
    <w:rsid w:val="005B10BB"/>
    <w:rsid w:val="005B3589"/>
    <w:rsid w:val="005B6D52"/>
    <w:rsid w:val="005C19CA"/>
    <w:rsid w:val="005D061D"/>
    <w:rsid w:val="005D4206"/>
    <w:rsid w:val="005D523A"/>
    <w:rsid w:val="005D565A"/>
    <w:rsid w:val="005E16CA"/>
    <w:rsid w:val="006065B9"/>
    <w:rsid w:val="006146DC"/>
    <w:rsid w:val="00621CA7"/>
    <w:rsid w:val="00623CC9"/>
    <w:rsid w:val="00624086"/>
    <w:rsid w:val="0062584A"/>
    <w:rsid w:val="00631A44"/>
    <w:rsid w:val="006328A0"/>
    <w:rsid w:val="00633EA0"/>
    <w:rsid w:val="006366A5"/>
    <w:rsid w:val="00641AC9"/>
    <w:rsid w:val="006421A8"/>
    <w:rsid w:val="00647DC0"/>
    <w:rsid w:val="006510F5"/>
    <w:rsid w:val="00667589"/>
    <w:rsid w:val="00670F19"/>
    <w:rsid w:val="00672915"/>
    <w:rsid w:val="0067580A"/>
    <w:rsid w:val="00681A83"/>
    <w:rsid w:val="00683F56"/>
    <w:rsid w:val="0068473A"/>
    <w:rsid w:val="00686677"/>
    <w:rsid w:val="0069057A"/>
    <w:rsid w:val="00693074"/>
    <w:rsid w:val="0069476F"/>
    <w:rsid w:val="00695886"/>
    <w:rsid w:val="0069701F"/>
    <w:rsid w:val="006A1134"/>
    <w:rsid w:val="006A5F44"/>
    <w:rsid w:val="006A78DD"/>
    <w:rsid w:val="006B3323"/>
    <w:rsid w:val="006C0C57"/>
    <w:rsid w:val="006C5045"/>
    <w:rsid w:val="006C63B0"/>
    <w:rsid w:val="006C701B"/>
    <w:rsid w:val="006D0C00"/>
    <w:rsid w:val="006D336E"/>
    <w:rsid w:val="006D5719"/>
    <w:rsid w:val="006E7633"/>
    <w:rsid w:val="006F152B"/>
    <w:rsid w:val="006F234F"/>
    <w:rsid w:val="006F400A"/>
    <w:rsid w:val="006F4259"/>
    <w:rsid w:val="006F4E32"/>
    <w:rsid w:val="006F507E"/>
    <w:rsid w:val="006F7509"/>
    <w:rsid w:val="00702366"/>
    <w:rsid w:val="0071255B"/>
    <w:rsid w:val="00725DDF"/>
    <w:rsid w:val="00736188"/>
    <w:rsid w:val="00743875"/>
    <w:rsid w:val="007520CA"/>
    <w:rsid w:val="007524F5"/>
    <w:rsid w:val="00752DD4"/>
    <w:rsid w:val="00753CDB"/>
    <w:rsid w:val="00754D59"/>
    <w:rsid w:val="0076091B"/>
    <w:rsid w:val="00762084"/>
    <w:rsid w:val="00764C54"/>
    <w:rsid w:val="0076519C"/>
    <w:rsid w:val="00767459"/>
    <w:rsid w:val="00771E80"/>
    <w:rsid w:val="00777A2E"/>
    <w:rsid w:val="00784C3A"/>
    <w:rsid w:val="00785CBF"/>
    <w:rsid w:val="007961F5"/>
    <w:rsid w:val="007A39C9"/>
    <w:rsid w:val="007A7525"/>
    <w:rsid w:val="007B61EA"/>
    <w:rsid w:val="007C669C"/>
    <w:rsid w:val="007D2387"/>
    <w:rsid w:val="007D3193"/>
    <w:rsid w:val="007D362F"/>
    <w:rsid w:val="007D6A11"/>
    <w:rsid w:val="007E6D72"/>
    <w:rsid w:val="00803E29"/>
    <w:rsid w:val="0081466B"/>
    <w:rsid w:val="00814890"/>
    <w:rsid w:val="00821E88"/>
    <w:rsid w:val="00821E9B"/>
    <w:rsid w:val="00822C26"/>
    <w:rsid w:val="00831630"/>
    <w:rsid w:val="008322F7"/>
    <w:rsid w:val="00834805"/>
    <w:rsid w:val="00836D72"/>
    <w:rsid w:val="008432BA"/>
    <w:rsid w:val="00850C64"/>
    <w:rsid w:val="00861E0B"/>
    <w:rsid w:val="00863E34"/>
    <w:rsid w:val="00865750"/>
    <w:rsid w:val="008674DE"/>
    <w:rsid w:val="00872E4A"/>
    <w:rsid w:val="00876C31"/>
    <w:rsid w:val="00881A12"/>
    <w:rsid w:val="0088376E"/>
    <w:rsid w:val="008853B5"/>
    <w:rsid w:val="008866BE"/>
    <w:rsid w:val="00886ADF"/>
    <w:rsid w:val="008901C7"/>
    <w:rsid w:val="008958AD"/>
    <w:rsid w:val="00895C45"/>
    <w:rsid w:val="008A1DA7"/>
    <w:rsid w:val="008A2576"/>
    <w:rsid w:val="008A5E6A"/>
    <w:rsid w:val="008A6071"/>
    <w:rsid w:val="008A67B8"/>
    <w:rsid w:val="008B1D14"/>
    <w:rsid w:val="008B74C2"/>
    <w:rsid w:val="008C69B7"/>
    <w:rsid w:val="008C6ABF"/>
    <w:rsid w:val="008C6DBB"/>
    <w:rsid w:val="008C70C5"/>
    <w:rsid w:val="008D220B"/>
    <w:rsid w:val="008D5B1A"/>
    <w:rsid w:val="008E2BA0"/>
    <w:rsid w:val="008E50AB"/>
    <w:rsid w:val="008E6AFF"/>
    <w:rsid w:val="008F0CBC"/>
    <w:rsid w:val="008F1B78"/>
    <w:rsid w:val="008F63CA"/>
    <w:rsid w:val="008F664E"/>
    <w:rsid w:val="00900472"/>
    <w:rsid w:val="00911FB8"/>
    <w:rsid w:val="00915D7A"/>
    <w:rsid w:val="009177FF"/>
    <w:rsid w:val="00933BCA"/>
    <w:rsid w:val="00942DE7"/>
    <w:rsid w:val="0094755A"/>
    <w:rsid w:val="00953B6B"/>
    <w:rsid w:val="00954934"/>
    <w:rsid w:val="00971290"/>
    <w:rsid w:val="00973CDA"/>
    <w:rsid w:val="009748AF"/>
    <w:rsid w:val="00974EED"/>
    <w:rsid w:val="00976D3A"/>
    <w:rsid w:val="0097736A"/>
    <w:rsid w:val="009815E3"/>
    <w:rsid w:val="0098521F"/>
    <w:rsid w:val="009A457A"/>
    <w:rsid w:val="009A5E21"/>
    <w:rsid w:val="009A6656"/>
    <w:rsid w:val="009A6985"/>
    <w:rsid w:val="009A6DB8"/>
    <w:rsid w:val="009A7374"/>
    <w:rsid w:val="009A7CFE"/>
    <w:rsid w:val="009B01F2"/>
    <w:rsid w:val="009B1071"/>
    <w:rsid w:val="009B54E6"/>
    <w:rsid w:val="009C31AE"/>
    <w:rsid w:val="009C4736"/>
    <w:rsid w:val="009E2259"/>
    <w:rsid w:val="009E5EA5"/>
    <w:rsid w:val="009E636C"/>
    <w:rsid w:val="009F135F"/>
    <w:rsid w:val="009F5F6B"/>
    <w:rsid w:val="009F67DC"/>
    <w:rsid w:val="00A01EAA"/>
    <w:rsid w:val="00A0394E"/>
    <w:rsid w:val="00A03E7F"/>
    <w:rsid w:val="00A10855"/>
    <w:rsid w:val="00A11CCA"/>
    <w:rsid w:val="00A169FE"/>
    <w:rsid w:val="00A21C00"/>
    <w:rsid w:val="00A240A9"/>
    <w:rsid w:val="00A240C4"/>
    <w:rsid w:val="00A312B9"/>
    <w:rsid w:val="00A31511"/>
    <w:rsid w:val="00A40294"/>
    <w:rsid w:val="00A410B8"/>
    <w:rsid w:val="00A51E14"/>
    <w:rsid w:val="00A52C76"/>
    <w:rsid w:val="00A54BF6"/>
    <w:rsid w:val="00A65065"/>
    <w:rsid w:val="00A65548"/>
    <w:rsid w:val="00A71DF3"/>
    <w:rsid w:val="00A71FBB"/>
    <w:rsid w:val="00A749AC"/>
    <w:rsid w:val="00A76329"/>
    <w:rsid w:val="00A86DF4"/>
    <w:rsid w:val="00A874C1"/>
    <w:rsid w:val="00A9043C"/>
    <w:rsid w:val="00A92F2D"/>
    <w:rsid w:val="00AA14B7"/>
    <w:rsid w:val="00AA4A94"/>
    <w:rsid w:val="00AA55F5"/>
    <w:rsid w:val="00AA685B"/>
    <w:rsid w:val="00AA7146"/>
    <w:rsid w:val="00AB66F3"/>
    <w:rsid w:val="00AC2171"/>
    <w:rsid w:val="00AC2A05"/>
    <w:rsid w:val="00AC58DC"/>
    <w:rsid w:val="00AC5D35"/>
    <w:rsid w:val="00AC62A4"/>
    <w:rsid w:val="00AD18EA"/>
    <w:rsid w:val="00AF13CD"/>
    <w:rsid w:val="00AF2833"/>
    <w:rsid w:val="00AF4CCA"/>
    <w:rsid w:val="00AF6AE8"/>
    <w:rsid w:val="00B11760"/>
    <w:rsid w:val="00B16EC8"/>
    <w:rsid w:val="00B21BF4"/>
    <w:rsid w:val="00B24F2C"/>
    <w:rsid w:val="00B32197"/>
    <w:rsid w:val="00B34D81"/>
    <w:rsid w:val="00B36273"/>
    <w:rsid w:val="00B41A3F"/>
    <w:rsid w:val="00B42F66"/>
    <w:rsid w:val="00B46853"/>
    <w:rsid w:val="00B55A3A"/>
    <w:rsid w:val="00B5612E"/>
    <w:rsid w:val="00B626BA"/>
    <w:rsid w:val="00B636E6"/>
    <w:rsid w:val="00B6478F"/>
    <w:rsid w:val="00B6673B"/>
    <w:rsid w:val="00B701BA"/>
    <w:rsid w:val="00B714AD"/>
    <w:rsid w:val="00B811D9"/>
    <w:rsid w:val="00B81497"/>
    <w:rsid w:val="00B8158B"/>
    <w:rsid w:val="00B83865"/>
    <w:rsid w:val="00B8436C"/>
    <w:rsid w:val="00B922A8"/>
    <w:rsid w:val="00B965F0"/>
    <w:rsid w:val="00BC4DDA"/>
    <w:rsid w:val="00BC7E8D"/>
    <w:rsid w:val="00BD2BD1"/>
    <w:rsid w:val="00BD3CB2"/>
    <w:rsid w:val="00BD448D"/>
    <w:rsid w:val="00BE5EBB"/>
    <w:rsid w:val="00BE7A5B"/>
    <w:rsid w:val="00BF220E"/>
    <w:rsid w:val="00BF486B"/>
    <w:rsid w:val="00C0391A"/>
    <w:rsid w:val="00C10E54"/>
    <w:rsid w:val="00C1349F"/>
    <w:rsid w:val="00C2073E"/>
    <w:rsid w:val="00C239FB"/>
    <w:rsid w:val="00C274AE"/>
    <w:rsid w:val="00C27D77"/>
    <w:rsid w:val="00C31EFC"/>
    <w:rsid w:val="00C34807"/>
    <w:rsid w:val="00C41E29"/>
    <w:rsid w:val="00C43789"/>
    <w:rsid w:val="00C44890"/>
    <w:rsid w:val="00C5050A"/>
    <w:rsid w:val="00C52392"/>
    <w:rsid w:val="00C53D9F"/>
    <w:rsid w:val="00C5456B"/>
    <w:rsid w:val="00C563CE"/>
    <w:rsid w:val="00C66C48"/>
    <w:rsid w:val="00C67948"/>
    <w:rsid w:val="00C75D1E"/>
    <w:rsid w:val="00C76B38"/>
    <w:rsid w:val="00C85F87"/>
    <w:rsid w:val="00C91E32"/>
    <w:rsid w:val="00C965DF"/>
    <w:rsid w:val="00C96FFB"/>
    <w:rsid w:val="00CA1D3A"/>
    <w:rsid w:val="00CA29C3"/>
    <w:rsid w:val="00CA653E"/>
    <w:rsid w:val="00CB0F7C"/>
    <w:rsid w:val="00CC2151"/>
    <w:rsid w:val="00CC7A75"/>
    <w:rsid w:val="00CD11CB"/>
    <w:rsid w:val="00CD15CD"/>
    <w:rsid w:val="00CD6395"/>
    <w:rsid w:val="00CD7BDB"/>
    <w:rsid w:val="00CE2422"/>
    <w:rsid w:val="00CE2901"/>
    <w:rsid w:val="00CE543E"/>
    <w:rsid w:val="00CE67AE"/>
    <w:rsid w:val="00CE7200"/>
    <w:rsid w:val="00CE7FE9"/>
    <w:rsid w:val="00D00A24"/>
    <w:rsid w:val="00D013B9"/>
    <w:rsid w:val="00D018B9"/>
    <w:rsid w:val="00D04B6A"/>
    <w:rsid w:val="00D05552"/>
    <w:rsid w:val="00D07DC4"/>
    <w:rsid w:val="00D1177C"/>
    <w:rsid w:val="00D12606"/>
    <w:rsid w:val="00D1550B"/>
    <w:rsid w:val="00D1FDB1"/>
    <w:rsid w:val="00D2465E"/>
    <w:rsid w:val="00D25F6D"/>
    <w:rsid w:val="00D31AEA"/>
    <w:rsid w:val="00D329D2"/>
    <w:rsid w:val="00D32E0A"/>
    <w:rsid w:val="00D3373A"/>
    <w:rsid w:val="00D337DF"/>
    <w:rsid w:val="00D3690B"/>
    <w:rsid w:val="00D44144"/>
    <w:rsid w:val="00D503E9"/>
    <w:rsid w:val="00D5176B"/>
    <w:rsid w:val="00D5664F"/>
    <w:rsid w:val="00D62730"/>
    <w:rsid w:val="00D653FA"/>
    <w:rsid w:val="00D66A41"/>
    <w:rsid w:val="00D72EBA"/>
    <w:rsid w:val="00D80023"/>
    <w:rsid w:val="00D8134D"/>
    <w:rsid w:val="00D8442C"/>
    <w:rsid w:val="00D91351"/>
    <w:rsid w:val="00D925A1"/>
    <w:rsid w:val="00D926E5"/>
    <w:rsid w:val="00DA16D7"/>
    <w:rsid w:val="00DA3FE9"/>
    <w:rsid w:val="00DB03D5"/>
    <w:rsid w:val="00DB1DF2"/>
    <w:rsid w:val="00DC456E"/>
    <w:rsid w:val="00DD2F5D"/>
    <w:rsid w:val="00DD4891"/>
    <w:rsid w:val="00DE5DD9"/>
    <w:rsid w:val="00DE6034"/>
    <w:rsid w:val="00DE73D1"/>
    <w:rsid w:val="00DF7DA7"/>
    <w:rsid w:val="00E068C5"/>
    <w:rsid w:val="00E205DC"/>
    <w:rsid w:val="00E2257D"/>
    <w:rsid w:val="00E2701B"/>
    <w:rsid w:val="00E27524"/>
    <w:rsid w:val="00E31058"/>
    <w:rsid w:val="00E370AB"/>
    <w:rsid w:val="00E42092"/>
    <w:rsid w:val="00E42922"/>
    <w:rsid w:val="00E63749"/>
    <w:rsid w:val="00E6590D"/>
    <w:rsid w:val="00E72758"/>
    <w:rsid w:val="00E8207F"/>
    <w:rsid w:val="00E8462B"/>
    <w:rsid w:val="00E851F3"/>
    <w:rsid w:val="00E8643C"/>
    <w:rsid w:val="00E90869"/>
    <w:rsid w:val="00E91639"/>
    <w:rsid w:val="00E924D7"/>
    <w:rsid w:val="00E938E7"/>
    <w:rsid w:val="00EA4C12"/>
    <w:rsid w:val="00EA5184"/>
    <w:rsid w:val="00EA6A4D"/>
    <w:rsid w:val="00EB1A65"/>
    <w:rsid w:val="00EB28F3"/>
    <w:rsid w:val="00EB7A87"/>
    <w:rsid w:val="00EC31D0"/>
    <w:rsid w:val="00ED57F0"/>
    <w:rsid w:val="00ED6793"/>
    <w:rsid w:val="00ED6EE9"/>
    <w:rsid w:val="00ED7D8D"/>
    <w:rsid w:val="00EE16AB"/>
    <w:rsid w:val="00EE3F0C"/>
    <w:rsid w:val="00EE5787"/>
    <w:rsid w:val="00EE6C80"/>
    <w:rsid w:val="00EF63E7"/>
    <w:rsid w:val="00EF72C7"/>
    <w:rsid w:val="00EF7435"/>
    <w:rsid w:val="00EF768A"/>
    <w:rsid w:val="00F012AD"/>
    <w:rsid w:val="00F03451"/>
    <w:rsid w:val="00F0491C"/>
    <w:rsid w:val="00F11AB3"/>
    <w:rsid w:val="00F1356A"/>
    <w:rsid w:val="00F21E09"/>
    <w:rsid w:val="00F2740D"/>
    <w:rsid w:val="00F3356B"/>
    <w:rsid w:val="00F3359F"/>
    <w:rsid w:val="00F348D9"/>
    <w:rsid w:val="00F35579"/>
    <w:rsid w:val="00F35C28"/>
    <w:rsid w:val="00F36555"/>
    <w:rsid w:val="00F5633A"/>
    <w:rsid w:val="00F564AC"/>
    <w:rsid w:val="00F57C33"/>
    <w:rsid w:val="00F61FC1"/>
    <w:rsid w:val="00F63612"/>
    <w:rsid w:val="00F64623"/>
    <w:rsid w:val="00F70C90"/>
    <w:rsid w:val="00F73120"/>
    <w:rsid w:val="00F80AC7"/>
    <w:rsid w:val="00F80F74"/>
    <w:rsid w:val="00F839BB"/>
    <w:rsid w:val="00F9395C"/>
    <w:rsid w:val="00F96C61"/>
    <w:rsid w:val="00F972D7"/>
    <w:rsid w:val="00FA58B1"/>
    <w:rsid w:val="00FB0C51"/>
    <w:rsid w:val="00FD43C7"/>
    <w:rsid w:val="00FD6C71"/>
    <w:rsid w:val="00FE0D28"/>
    <w:rsid w:val="00FE4311"/>
    <w:rsid w:val="0163A8C6"/>
    <w:rsid w:val="01B8E5F4"/>
    <w:rsid w:val="04F30DCF"/>
    <w:rsid w:val="05F63CE8"/>
    <w:rsid w:val="064A5A44"/>
    <w:rsid w:val="06E32E6B"/>
    <w:rsid w:val="06FE7991"/>
    <w:rsid w:val="0778E1BF"/>
    <w:rsid w:val="08A2499F"/>
    <w:rsid w:val="08CC304F"/>
    <w:rsid w:val="0BDFD9E9"/>
    <w:rsid w:val="0C46F605"/>
    <w:rsid w:val="0E10EE70"/>
    <w:rsid w:val="0E519D4C"/>
    <w:rsid w:val="0E56D5C1"/>
    <w:rsid w:val="0E70C994"/>
    <w:rsid w:val="1001E8BB"/>
    <w:rsid w:val="115D0433"/>
    <w:rsid w:val="118A27FE"/>
    <w:rsid w:val="1386586B"/>
    <w:rsid w:val="13F352B2"/>
    <w:rsid w:val="16004761"/>
    <w:rsid w:val="1665D938"/>
    <w:rsid w:val="199E1BD6"/>
    <w:rsid w:val="1A8EBE61"/>
    <w:rsid w:val="1B9A2A7B"/>
    <w:rsid w:val="1CC76C95"/>
    <w:rsid w:val="1CFF3C4A"/>
    <w:rsid w:val="1D1F251E"/>
    <w:rsid w:val="1D3F382D"/>
    <w:rsid w:val="1F5B0090"/>
    <w:rsid w:val="1FFF0D57"/>
    <w:rsid w:val="20F1F13E"/>
    <w:rsid w:val="21EE64F8"/>
    <w:rsid w:val="2244FA1C"/>
    <w:rsid w:val="25DA9955"/>
    <w:rsid w:val="29354A04"/>
    <w:rsid w:val="29A0CA7D"/>
    <w:rsid w:val="29E5ACD8"/>
    <w:rsid w:val="2A10B514"/>
    <w:rsid w:val="2B817D39"/>
    <w:rsid w:val="2C91517F"/>
    <w:rsid w:val="2EB91DFB"/>
    <w:rsid w:val="2F01A1CD"/>
    <w:rsid w:val="2F108430"/>
    <w:rsid w:val="2FF89F56"/>
    <w:rsid w:val="31279B6C"/>
    <w:rsid w:val="326785F0"/>
    <w:rsid w:val="3271FA78"/>
    <w:rsid w:val="32C344D1"/>
    <w:rsid w:val="33A4E333"/>
    <w:rsid w:val="33EFB545"/>
    <w:rsid w:val="345F3C2E"/>
    <w:rsid w:val="361F5250"/>
    <w:rsid w:val="36AA5624"/>
    <w:rsid w:val="371F5DA5"/>
    <w:rsid w:val="379798C1"/>
    <w:rsid w:val="379A46BF"/>
    <w:rsid w:val="381D3307"/>
    <w:rsid w:val="389FEB7D"/>
    <w:rsid w:val="3A5D72CA"/>
    <w:rsid w:val="3A96ADFD"/>
    <w:rsid w:val="3AD9632F"/>
    <w:rsid w:val="3E538C40"/>
    <w:rsid w:val="3ECB1193"/>
    <w:rsid w:val="405F1962"/>
    <w:rsid w:val="412532AE"/>
    <w:rsid w:val="451B8A78"/>
    <w:rsid w:val="454EBA8B"/>
    <w:rsid w:val="4BC7F179"/>
    <w:rsid w:val="4C280696"/>
    <w:rsid w:val="4CDEB4D6"/>
    <w:rsid w:val="4E2011DF"/>
    <w:rsid w:val="4EF719E4"/>
    <w:rsid w:val="4F6C093E"/>
    <w:rsid w:val="4F7DD9E1"/>
    <w:rsid w:val="4FEB5A23"/>
    <w:rsid w:val="5124FCAD"/>
    <w:rsid w:val="52B677D4"/>
    <w:rsid w:val="53857E25"/>
    <w:rsid w:val="54940E2B"/>
    <w:rsid w:val="54CA6792"/>
    <w:rsid w:val="5517E4D0"/>
    <w:rsid w:val="565F6025"/>
    <w:rsid w:val="566F6C48"/>
    <w:rsid w:val="56C04AB2"/>
    <w:rsid w:val="57089C3C"/>
    <w:rsid w:val="570ED01A"/>
    <w:rsid w:val="5A0D4F7E"/>
    <w:rsid w:val="5C91103A"/>
    <w:rsid w:val="5E064D17"/>
    <w:rsid w:val="5E8CC6AE"/>
    <w:rsid w:val="5ED2F851"/>
    <w:rsid w:val="5F722AA9"/>
    <w:rsid w:val="607639DC"/>
    <w:rsid w:val="60B61B5E"/>
    <w:rsid w:val="61081762"/>
    <w:rsid w:val="61138602"/>
    <w:rsid w:val="62350F13"/>
    <w:rsid w:val="63CDF6E7"/>
    <w:rsid w:val="63ED4D47"/>
    <w:rsid w:val="654C5FF3"/>
    <w:rsid w:val="6645A1D7"/>
    <w:rsid w:val="6742B08F"/>
    <w:rsid w:val="68925355"/>
    <w:rsid w:val="6B19B0E6"/>
    <w:rsid w:val="6B522159"/>
    <w:rsid w:val="6EE15201"/>
    <w:rsid w:val="6FD00F8A"/>
    <w:rsid w:val="7084C761"/>
    <w:rsid w:val="70DE945B"/>
    <w:rsid w:val="71C6B3E0"/>
    <w:rsid w:val="7267780D"/>
    <w:rsid w:val="73D80E67"/>
    <w:rsid w:val="74F37073"/>
    <w:rsid w:val="7587D898"/>
    <w:rsid w:val="762F2CA3"/>
    <w:rsid w:val="772D6B94"/>
    <w:rsid w:val="7758C360"/>
    <w:rsid w:val="79AC5BAE"/>
    <w:rsid w:val="79C6C7F4"/>
    <w:rsid w:val="7BF1D041"/>
    <w:rsid w:val="7EDE5076"/>
    <w:rsid w:val="7F4B9622"/>
    <w:rsid w:val="7F5E5C28"/>
    <w:rsid w:val="7FAEA70E"/>
    <w:rsid w:val="7FB04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C5015D"/>
  <w15:docId w15:val="{75805FD5-F1DC-4AFB-BD76-27A7D2F0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434343"/>
        <w:sz w:val="22"/>
        <w:szCs w:val="22"/>
        <w:lang w:val="it" w:eastAsia="it-IT"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Pr>
    <w:rPr>
      <w:sz w:val="46"/>
      <w:szCs w:val="46"/>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paragraph" w:customStyle="1" w:styleId="SIGHTSoHOTable">
    <w:name w:val="SIGHTSoHO_Table"/>
    <w:basedOn w:val="Heading4"/>
    <w:link w:val="SIGHTSoHOTableCarattere"/>
    <w:qFormat/>
    <w:rsid w:val="003364B5"/>
    <w:pPr>
      <w:spacing w:before="0"/>
    </w:pPr>
    <w:rPr>
      <w:b/>
      <w:bCs/>
      <w:color w:val="203467"/>
      <w:sz w:val="22"/>
      <w:szCs w:val="22"/>
    </w:rPr>
  </w:style>
  <w:style w:type="paragraph" w:customStyle="1" w:styleId="SIGHTSoHOTitle">
    <w:name w:val="SIGHTSoHO_Title"/>
    <w:basedOn w:val="Heading3"/>
    <w:link w:val="SIGHTSoHOTitleCarattere"/>
    <w:qFormat/>
    <w:rsid w:val="003364B5"/>
    <w:rPr>
      <w:b/>
      <w:bCs/>
      <w:color w:val="203467"/>
    </w:rPr>
  </w:style>
  <w:style w:type="character" w:customStyle="1" w:styleId="Heading4Char">
    <w:name w:val="Heading 4 Char"/>
    <w:basedOn w:val="DefaultParagraphFont"/>
    <w:link w:val="Heading4"/>
    <w:uiPriority w:val="9"/>
    <w:rsid w:val="003364B5"/>
    <w:rPr>
      <w:color w:val="666666"/>
      <w:sz w:val="24"/>
      <w:szCs w:val="24"/>
    </w:rPr>
  </w:style>
  <w:style w:type="character" w:customStyle="1" w:styleId="SIGHTSoHOTableCarattere">
    <w:name w:val="SIGHTSoHO_Table Carattere"/>
    <w:basedOn w:val="Heading4Char"/>
    <w:link w:val="SIGHTSoHOTable"/>
    <w:rsid w:val="003364B5"/>
    <w:rPr>
      <w:b/>
      <w:bCs/>
      <w:color w:val="203467"/>
      <w:sz w:val="24"/>
      <w:szCs w:val="24"/>
    </w:rPr>
  </w:style>
  <w:style w:type="paragraph" w:customStyle="1" w:styleId="SIGHTSoHOSubtitle">
    <w:name w:val="SIGHTSoHO_Subtitle"/>
    <w:basedOn w:val="Heading4"/>
    <w:link w:val="SIGHTSoHOSubtitleCarattere"/>
    <w:qFormat/>
    <w:rsid w:val="003364B5"/>
    <w:rPr>
      <w:b/>
      <w:bCs/>
      <w:color w:val="203467"/>
    </w:rPr>
  </w:style>
  <w:style w:type="character" w:customStyle="1" w:styleId="Heading3Char">
    <w:name w:val="Heading 3 Char"/>
    <w:basedOn w:val="DefaultParagraphFont"/>
    <w:link w:val="Heading3"/>
    <w:uiPriority w:val="9"/>
    <w:rsid w:val="003364B5"/>
    <w:rPr>
      <w:sz w:val="28"/>
      <w:szCs w:val="28"/>
    </w:rPr>
  </w:style>
  <w:style w:type="character" w:customStyle="1" w:styleId="SIGHTSoHOTitleCarattere">
    <w:name w:val="SIGHTSoHO_Title Carattere"/>
    <w:basedOn w:val="Heading3Char"/>
    <w:link w:val="SIGHTSoHOTitle"/>
    <w:rsid w:val="003364B5"/>
    <w:rPr>
      <w:b/>
      <w:bCs/>
      <w:color w:val="203467"/>
      <w:sz w:val="28"/>
      <w:szCs w:val="28"/>
    </w:rPr>
  </w:style>
  <w:style w:type="paragraph" w:customStyle="1" w:styleId="SIGHTSoHOText">
    <w:name w:val="SIGHTSoHO_Text"/>
    <w:basedOn w:val="Normal"/>
    <w:link w:val="SIGHTSoHOTextCarattere"/>
    <w:qFormat/>
    <w:rsid w:val="003364B5"/>
    <w:rPr>
      <w:color w:val="595959" w:themeColor="text1" w:themeTint="A6"/>
      <w:sz w:val="20"/>
      <w:szCs w:val="20"/>
    </w:rPr>
  </w:style>
  <w:style w:type="character" w:customStyle="1" w:styleId="SIGHTSoHOSubtitleCarattere">
    <w:name w:val="SIGHTSoHO_Subtitle Carattere"/>
    <w:basedOn w:val="Heading4Char"/>
    <w:link w:val="SIGHTSoHOSubtitle"/>
    <w:rsid w:val="003364B5"/>
    <w:rPr>
      <w:b/>
      <w:bCs/>
      <w:color w:val="203467"/>
      <w:sz w:val="24"/>
      <w:szCs w:val="24"/>
    </w:rPr>
  </w:style>
  <w:style w:type="character" w:customStyle="1" w:styleId="SIGHTSoHOTextCarattere">
    <w:name w:val="SIGHTSoHO_Text Carattere"/>
    <w:basedOn w:val="DefaultParagraphFont"/>
    <w:link w:val="SIGHTSoHOText"/>
    <w:rsid w:val="003364B5"/>
    <w:rPr>
      <w:color w:val="595959" w:themeColor="text1" w:themeTint="A6"/>
      <w:sz w:val="20"/>
      <w:szCs w:val="20"/>
    </w:rPr>
  </w:style>
  <w:style w:type="paragraph" w:styleId="Header">
    <w:name w:val="header"/>
    <w:basedOn w:val="Normal"/>
    <w:link w:val="HeaderChar"/>
    <w:uiPriority w:val="99"/>
    <w:unhideWhenUsed/>
    <w:rsid w:val="00DD4891"/>
    <w:pPr>
      <w:tabs>
        <w:tab w:val="center" w:pos="4513"/>
        <w:tab w:val="right" w:pos="9026"/>
      </w:tabs>
      <w:spacing w:line="240" w:lineRule="auto"/>
    </w:pPr>
  </w:style>
  <w:style w:type="character" w:customStyle="1" w:styleId="HeaderChar">
    <w:name w:val="Header Char"/>
    <w:basedOn w:val="DefaultParagraphFont"/>
    <w:link w:val="Header"/>
    <w:uiPriority w:val="99"/>
    <w:rsid w:val="00DD4891"/>
  </w:style>
  <w:style w:type="paragraph" w:styleId="Footer">
    <w:name w:val="footer"/>
    <w:basedOn w:val="Normal"/>
    <w:link w:val="FooterChar"/>
    <w:uiPriority w:val="99"/>
    <w:unhideWhenUsed/>
    <w:rsid w:val="00DD4891"/>
    <w:pPr>
      <w:tabs>
        <w:tab w:val="center" w:pos="4513"/>
        <w:tab w:val="right" w:pos="9026"/>
      </w:tabs>
      <w:spacing w:line="240" w:lineRule="auto"/>
    </w:pPr>
  </w:style>
  <w:style w:type="character" w:customStyle="1" w:styleId="FooterChar">
    <w:name w:val="Footer Char"/>
    <w:basedOn w:val="DefaultParagraphFont"/>
    <w:link w:val="Footer"/>
    <w:uiPriority w:val="99"/>
    <w:rsid w:val="00DD4891"/>
  </w:style>
  <w:style w:type="paragraph" w:styleId="FootnoteText">
    <w:name w:val="footnote text"/>
    <w:basedOn w:val="Normal"/>
    <w:link w:val="FootnoteTextChar"/>
    <w:uiPriority w:val="99"/>
    <w:semiHidden/>
    <w:unhideWhenUsed/>
    <w:rsid w:val="00F21E09"/>
    <w:pPr>
      <w:spacing w:line="240" w:lineRule="auto"/>
    </w:pPr>
    <w:rPr>
      <w:sz w:val="20"/>
      <w:szCs w:val="20"/>
    </w:rPr>
  </w:style>
  <w:style w:type="character" w:customStyle="1" w:styleId="FootnoteTextChar">
    <w:name w:val="Footnote Text Char"/>
    <w:basedOn w:val="DefaultParagraphFont"/>
    <w:link w:val="FootnoteText"/>
    <w:uiPriority w:val="99"/>
    <w:semiHidden/>
    <w:rsid w:val="00F21E09"/>
    <w:rPr>
      <w:sz w:val="20"/>
      <w:szCs w:val="20"/>
    </w:rPr>
  </w:style>
  <w:style w:type="character" w:styleId="FootnoteReference">
    <w:name w:val="footnote reference"/>
    <w:basedOn w:val="DefaultParagraphFont"/>
    <w:uiPriority w:val="99"/>
    <w:semiHidden/>
    <w:unhideWhenUsed/>
    <w:rsid w:val="00F21E09"/>
    <w:rPr>
      <w:vertAlign w:val="superscript"/>
    </w:rPr>
  </w:style>
  <w:style w:type="paragraph" w:styleId="ListParagraph">
    <w:name w:val="List Paragraph"/>
    <w:aliases w:val="Bullet List Paragraph"/>
    <w:basedOn w:val="Normal"/>
    <w:link w:val="ListParagraphChar"/>
    <w:uiPriority w:val="99"/>
    <w:qFormat/>
    <w:rsid w:val="008E2BA0"/>
    <w:pPr>
      <w:spacing w:line="240" w:lineRule="auto"/>
      <w:ind w:left="720"/>
      <w:contextualSpacing/>
      <w:jc w:val="left"/>
    </w:pPr>
    <w:rPr>
      <w:rFonts w:asciiTheme="minorHAnsi" w:eastAsiaTheme="minorHAnsi" w:hAnsiTheme="minorHAnsi" w:cstheme="minorBidi"/>
      <w:color w:val="auto"/>
      <w:kern w:val="2"/>
      <w:sz w:val="24"/>
      <w:szCs w:val="24"/>
      <w:lang w:val="de-DE" w:eastAsia="en-US"/>
      <w14:ligatures w14:val="standardContextual"/>
    </w:rPr>
  </w:style>
  <w:style w:type="paragraph" w:styleId="NormalWeb">
    <w:name w:val="Normal (Web)"/>
    <w:basedOn w:val="Normal"/>
    <w:uiPriority w:val="99"/>
    <w:semiHidden/>
    <w:unhideWhenUsed/>
    <w:rsid w:val="002B63A5"/>
    <w:pPr>
      <w:spacing w:before="100" w:beforeAutospacing="1" w:after="100" w:afterAutospacing="1" w:line="240" w:lineRule="auto"/>
      <w:jc w:val="left"/>
    </w:pPr>
    <w:rPr>
      <w:rFonts w:ascii="Times New Roman" w:eastAsia="Times New Roman" w:hAnsi="Times New Roman" w:cs="Times New Roman"/>
      <w:color w:val="auto"/>
      <w:sz w:val="24"/>
      <w:szCs w:val="24"/>
      <w:lang w:val="de-AT" w:eastAsia="de-AT"/>
    </w:rPr>
  </w:style>
  <w:style w:type="paragraph" w:customStyle="1" w:styleId="Default">
    <w:name w:val="Default"/>
    <w:rsid w:val="002B63A5"/>
    <w:pPr>
      <w:autoSpaceDE w:val="0"/>
      <w:autoSpaceDN w:val="0"/>
      <w:adjustRightInd w:val="0"/>
      <w:spacing w:line="240" w:lineRule="auto"/>
      <w:jc w:val="left"/>
    </w:pPr>
    <w:rPr>
      <w:rFonts w:ascii="EUAlbertina" w:eastAsiaTheme="minorHAnsi" w:hAnsi="EUAlbertina" w:cs="EUAlbertina"/>
      <w:color w:val="000000"/>
      <w:sz w:val="24"/>
      <w:szCs w:val="24"/>
      <w:lang w:val="de-AT" w:eastAsia="en-US"/>
    </w:rPr>
  </w:style>
  <w:style w:type="paragraph" w:customStyle="1" w:styleId="CM1">
    <w:name w:val="CM1"/>
    <w:basedOn w:val="Normal"/>
    <w:next w:val="Normal"/>
    <w:uiPriority w:val="99"/>
    <w:semiHidden/>
    <w:rsid w:val="002B63A5"/>
    <w:pPr>
      <w:autoSpaceDE w:val="0"/>
      <w:autoSpaceDN w:val="0"/>
      <w:adjustRightInd w:val="0"/>
      <w:spacing w:line="240" w:lineRule="auto"/>
      <w:jc w:val="left"/>
    </w:pPr>
    <w:rPr>
      <w:rFonts w:ascii="EUAlbertina" w:eastAsiaTheme="minorHAnsi" w:hAnsi="EUAlbertina" w:cstheme="minorBidi"/>
      <w:color w:val="auto"/>
      <w:sz w:val="24"/>
      <w:szCs w:val="24"/>
      <w:lang w:val="de-DE" w:eastAsia="en-US"/>
      <w14:ligatures w14:val="standardContextual"/>
    </w:rPr>
  </w:style>
  <w:style w:type="paragraph" w:customStyle="1" w:styleId="CM3">
    <w:name w:val="CM3"/>
    <w:basedOn w:val="Normal"/>
    <w:next w:val="Normal"/>
    <w:uiPriority w:val="99"/>
    <w:semiHidden/>
    <w:rsid w:val="002B63A5"/>
    <w:pPr>
      <w:autoSpaceDE w:val="0"/>
      <w:autoSpaceDN w:val="0"/>
      <w:adjustRightInd w:val="0"/>
      <w:spacing w:line="240" w:lineRule="auto"/>
      <w:jc w:val="left"/>
    </w:pPr>
    <w:rPr>
      <w:rFonts w:ascii="EUAlbertina" w:eastAsiaTheme="minorHAnsi" w:hAnsi="EUAlbertina" w:cstheme="minorBidi"/>
      <w:color w:val="auto"/>
      <w:sz w:val="24"/>
      <w:szCs w:val="24"/>
      <w:lang w:val="de-DE" w:eastAsia="en-US"/>
      <w14:ligatures w14:val="standardContextual"/>
    </w:rPr>
  </w:style>
  <w:style w:type="table" w:styleId="TableGrid">
    <w:name w:val="Table Grid"/>
    <w:basedOn w:val="TableNormal"/>
    <w:uiPriority w:val="39"/>
    <w:rsid w:val="002B63A5"/>
    <w:pPr>
      <w:spacing w:line="240" w:lineRule="auto"/>
      <w:jc w:val="left"/>
    </w:pPr>
    <w:rPr>
      <w:rFonts w:asciiTheme="minorHAnsi" w:eastAsiaTheme="minorHAnsi" w:hAnsiTheme="minorHAnsi" w:cstheme="minorBidi"/>
      <w:color w:val="auto"/>
      <w:lang w:val="de-A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316E"/>
    <w:pPr>
      <w:spacing w:line="240" w:lineRule="auto"/>
      <w:jc w:val="left"/>
    </w:pPr>
  </w:style>
  <w:style w:type="character" w:styleId="CommentReference">
    <w:name w:val="annotation reference"/>
    <w:basedOn w:val="DefaultParagraphFont"/>
    <w:uiPriority w:val="99"/>
    <w:semiHidden/>
    <w:unhideWhenUsed/>
    <w:qFormat/>
    <w:rsid w:val="00F64623"/>
    <w:rPr>
      <w:sz w:val="16"/>
      <w:szCs w:val="16"/>
    </w:rPr>
  </w:style>
  <w:style w:type="paragraph" w:styleId="CommentText">
    <w:name w:val="annotation text"/>
    <w:basedOn w:val="Normal"/>
    <w:link w:val="CommentTextChar"/>
    <w:uiPriority w:val="99"/>
    <w:unhideWhenUsed/>
    <w:qFormat/>
    <w:rsid w:val="00F64623"/>
    <w:pPr>
      <w:spacing w:line="240" w:lineRule="auto"/>
    </w:pPr>
    <w:rPr>
      <w:sz w:val="20"/>
      <w:szCs w:val="20"/>
    </w:rPr>
  </w:style>
  <w:style w:type="character" w:customStyle="1" w:styleId="CommentTextChar">
    <w:name w:val="Comment Text Char"/>
    <w:basedOn w:val="DefaultParagraphFont"/>
    <w:link w:val="CommentText"/>
    <w:uiPriority w:val="99"/>
    <w:qFormat/>
    <w:rsid w:val="00F64623"/>
    <w:rPr>
      <w:sz w:val="20"/>
      <w:szCs w:val="20"/>
    </w:rPr>
  </w:style>
  <w:style w:type="paragraph" w:styleId="CommentSubject">
    <w:name w:val="annotation subject"/>
    <w:basedOn w:val="CommentText"/>
    <w:next w:val="CommentText"/>
    <w:link w:val="CommentSubjectChar"/>
    <w:uiPriority w:val="99"/>
    <w:semiHidden/>
    <w:unhideWhenUsed/>
    <w:rsid w:val="00F64623"/>
    <w:rPr>
      <w:b/>
      <w:bCs/>
    </w:rPr>
  </w:style>
  <w:style w:type="character" w:customStyle="1" w:styleId="CommentSubjectChar">
    <w:name w:val="Comment Subject Char"/>
    <w:basedOn w:val="CommentTextChar"/>
    <w:link w:val="CommentSubject"/>
    <w:uiPriority w:val="99"/>
    <w:semiHidden/>
    <w:rsid w:val="00F64623"/>
    <w:rPr>
      <w:b/>
      <w:bCs/>
      <w:sz w:val="20"/>
      <w:szCs w:val="20"/>
    </w:rPr>
  </w:style>
  <w:style w:type="paragraph" w:styleId="BalloonText">
    <w:name w:val="Balloon Text"/>
    <w:basedOn w:val="Normal"/>
    <w:link w:val="BalloonTextChar"/>
    <w:uiPriority w:val="99"/>
    <w:semiHidden/>
    <w:unhideWhenUsed/>
    <w:rsid w:val="00533D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D15"/>
    <w:rPr>
      <w:rFonts w:ascii="Segoe UI" w:hAnsi="Segoe UI" w:cs="Segoe UI"/>
      <w:sz w:val="18"/>
      <w:szCs w:val="18"/>
    </w:rPr>
  </w:style>
  <w:style w:type="character" w:customStyle="1" w:styleId="SIGHTSoHOTitleChar">
    <w:name w:val="SIGHTSoHO_Title Char"/>
    <w:basedOn w:val="Heading3Char"/>
    <w:qFormat/>
    <w:rsid w:val="00B32197"/>
    <w:rPr>
      <w:b/>
      <w:bCs/>
      <w:color w:val="203467"/>
      <w:sz w:val="40"/>
      <w:szCs w:val="40"/>
      <w:lang w:val="en-GB"/>
    </w:rPr>
  </w:style>
  <w:style w:type="character" w:customStyle="1" w:styleId="SIGHTSoHOSubtitleChar">
    <w:name w:val="SIGHTSoHO_Subtitle Char"/>
    <w:basedOn w:val="Heading4Char"/>
    <w:rsid w:val="00B32197"/>
    <w:rPr>
      <w:b/>
      <w:bCs/>
      <w:color w:val="203467"/>
      <w:sz w:val="32"/>
      <w:szCs w:val="32"/>
      <w:lang w:val="en-GB"/>
    </w:rPr>
  </w:style>
  <w:style w:type="character" w:customStyle="1" w:styleId="ListParagraphChar">
    <w:name w:val="List Paragraph Char"/>
    <w:aliases w:val="Bullet List Paragraph Char"/>
    <w:link w:val="ListParagraph"/>
    <w:uiPriority w:val="99"/>
    <w:qFormat/>
    <w:locked/>
    <w:rsid w:val="00B32197"/>
    <w:rPr>
      <w:rFonts w:asciiTheme="minorHAnsi" w:eastAsiaTheme="minorHAnsi" w:hAnsiTheme="minorHAnsi" w:cstheme="minorBidi"/>
      <w:color w:val="auto"/>
      <w:kern w:val="2"/>
      <w:sz w:val="24"/>
      <w:szCs w:val="24"/>
      <w:lang w:val="de-DE" w:eastAsia="en-US"/>
      <w14:ligatures w14:val="standardContextual"/>
    </w:rPr>
  </w:style>
  <w:style w:type="paragraph" w:styleId="TOCHeading">
    <w:name w:val="TOC Heading"/>
    <w:basedOn w:val="Heading1"/>
    <w:next w:val="Normal"/>
    <w:uiPriority w:val="39"/>
    <w:unhideWhenUsed/>
    <w:qFormat/>
    <w:rsid w:val="00B32197"/>
    <w:pPr>
      <w:spacing w:before="240" w:after="0" w:line="259" w:lineRule="auto"/>
      <w:jc w:val="left"/>
      <w:outlineLvl w:val="9"/>
    </w:pPr>
    <w:rPr>
      <w:rFonts w:asciiTheme="majorHAnsi" w:eastAsiaTheme="majorEastAsia" w:hAnsiTheme="majorHAnsi" w:cstheme="majorBidi"/>
      <w:color w:val="365F91" w:themeColor="accent1" w:themeShade="BF"/>
      <w:sz w:val="32"/>
      <w:szCs w:val="32"/>
      <w:lang w:val="it-IT"/>
    </w:rPr>
  </w:style>
  <w:style w:type="paragraph" w:styleId="TOC3">
    <w:name w:val="toc 3"/>
    <w:basedOn w:val="Normal"/>
    <w:next w:val="Normal"/>
    <w:autoRedefine/>
    <w:uiPriority w:val="39"/>
    <w:unhideWhenUsed/>
    <w:rsid w:val="00B32197"/>
    <w:pPr>
      <w:spacing w:after="100"/>
      <w:ind w:left="440"/>
    </w:pPr>
    <w:rPr>
      <w:lang w:val="en-GB"/>
    </w:rPr>
  </w:style>
  <w:style w:type="character" w:styleId="Hyperlink">
    <w:name w:val="Hyperlink"/>
    <w:basedOn w:val="DefaultParagraphFont"/>
    <w:uiPriority w:val="99"/>
    <w:unhideWhenUsed/>
    <w:rsid w:val="00B32197"/>
    <w:rPr>
      <w:color w:val="0000FF" w:themeColor="hyperlink"/>
      <w:u w:val="single"/>
    </w:rPr>
  </w:style>
  <w:style w:type="character" w:customStyle="1" w:styleId="Menzionenonrisolta1">
    <w:name w:val="Menzione non risolta1"/>
    <w:basedOn w:val="DefaultParagraphFont"/>
    <w:uiPriority w:val="99"/>
    <w:semiHidden/>
    <w:unhideWhenUsed/>
    <w:rsid w:val="00B32197"/>
    <w:rPr>
      <w:color w:val="605E5C"/>
      <w:shd w:val="clear" w:color="auto" w:fill="E1DFDD"/>
    </w:rPr>
  </w:style>
  <w:style w:type="paragraph" w:styleId="Caption">
    <w:name w:val="caption"/>
    <w:basedOn w:val="Normal"/>
    <w:next w:val="Normal"/>
    <w:uiPriority w:val="35"/>
    <w:unhideWhenUsed/>
    <w:qFormat/>
    <w:rsid w:val="00B32197"/>
    <w:pPr>
      <w:spacing w:after="200" w:line="240" w:lineRule="auto"/>
    </w:pPr>
    <w:rPr>
      <w:i/>
      <w:iCs/>
      <w:color w:val="1F497D" w:themeColor="text2"/>
      <w:sz w:val="18"/>
      <w:szCs w:val="18"/>
      <w:lang w:val="en-GB"/>
    </w:rPr>
  </w:style>
  <w:style w:type="character" w:styleId="FollowedHyperlink">
    <w:name w:val="FollowedHyperlink"/>
    <w:basedOn w:val="DefaultParagraphFont"/>
    <w:uiPriority w:val="99"/>
    <w:semiHidden/>
    <w:unhideWhenUsed/>
    <w:rsid w:val="00B32197"/>
    <w:rPr>
      <w:color w:val="800080" w:themeColor="followedHyperlink"/>
      <w:u w:val="single"/>
    </w:rPr>
  </w:style>
  <w:style w:type="paragraph" w:customStyle="1" w:styleId="Titolo11">
    <w:name w:val="Titolo 11"/>
    <w:basedOn w:val="Normal"/>
    <w:rsid w:val="00B32197"/>
    <w:pPr>
      <w:numPr>
        <w:numId w:val="2"/>
      </w:numPr>
    </w:pPr>
    <w:rPr>
      <w:lang w:val="en-GB"/>
    </w:rPr>
  </w:style>
  <w:style w:type="paragraph" w:customStyle="1" w:styleId="Titolo21">
    <w:name w:val="Titolo 21"/>
    <w:basedOn w:val="Normal"/>
    <w:rsid w:val="00B32197"/>
    <w:pPr>
      <w:numPr>
        <w:ilvl w:val="1"/>
        <w:numId w:val="2"/>
      </w:numPr>
    </w:pPr>
    <w:rPr>
      <w:lang w:val="en-GB"/>
    </w:rPr>
  </w:style>
  <w:style w:type="paragraph" w:customStyle="1" w:styleId="Titolo31">
    <w:name w:val="Titolo 31"/>
    <w:basedOn w:val="Normal"/>
    <w:uiPriority w:val="1"/>
    <w:qFormat/>
    <w:rsid w:val="00B32197"/>
    <w:pPr>
      <w:numPr>
        <w:ilvl w:val="2"/>
        <w:numId w:val="2"/>
      </w:numPr>
    </w:pPr>
    <w:rPr>
      <w:lang w:val="en-GB"/>
    </w:rPr>
  </w:style>
  <w:style w:type="paragraph" w:customStyle="1" w:styleId="Titolo41">
    <w:name w:val="Titolo 41"/>
    <w:basedOn w:val="Normal"/>
    <w:uiPriority w:val="1"/>
    <w:qFormat/>
    <w:rsid w:val="00B32197"/>
    <w:pPr>
      <w:numPr>
        <w:ilvl w:val="3"/>
        <w:numId w:val="2"/>
      </w:numPr>
    </w:pPr>
    <w:rPr>
      <w:lang w:val="en-GB"/>
    </w:rPr>
  </w:style>
  <w:style w:type="paragraph" w:customStyle="1" w:styleId="Titolo51">
    <w:name w:val="Titolo 51"/>
    <w:basedOn w:val="Normal"/>
    <w:uiPriority w:val="1"/>
    <w:qFormat/>
    <w:rsid w:val="00B32197"/>
    <w:pPr>
      <w:numPr>
        <w:ilvl w:val="4"/>
        <w:numId w:val="2"/>
      </w:numPr>
    </w:pPr>
    <w:rPr>
      <w:lang w:val="en-GB"/>
    </w:rPr>
  </w:style>
  <w:style w:type="paragraph" w:customStyle="1" w:styleId="Titolo61">
    <w:name w:val="Titolo 61"/>
    <w:basedOn w:val="Normal"/>
    <w:uiPriority w:val="1"/>
    <w:qFormat/>
    <w:rsid w:val="00B32197"/>
    <w:pPr>
      <w:numPr>
        <w:ilvl w:val="5"/>
        <w:numId w:val="2"/>
      </w:numPr>
    </w:pPr>
    <w:rPr>
      <w:lang w:val="en-GB"/>
    </w:rPr>
  </w:style>
  <w:style w:type="paragraph" w:customStyle="1" w:styleId="Titolo71">
    <w:name w:val="Titolo 71"/>
    <w:basedOn w:val="Normal"/>
    <w:uiPriority w:val="1"/>
    <w:qFormat/>
    <w:rsid w:val="00B32197"/>
    <w:pPr>
      <w:numPr>
        <w:ilvl w:val="6"/>
        <w:numId w:val="2"/>
      </w:numPr>
    </w:pPr>
    <w:rPr>
      <w:lang w:val="en-GB"/>
    </w:rPr>
  </w:style>
  <w:style w:type="paragraph" w:customStyle="1" w:styleId="Titolo81">
    <w:name w:val="Titolo 81"/>
    <w:basedOn w:val="Normal"/>
    <w:uiPriority w:val="1"/>
    <w:qFormat/>
    <w:rsid w:val="00B32197"/>
    <w:pPr>
      <w:numPr>
        <w:ilvl w:val="7"/>
        <w:numId w:val="2"/>
      </w:numPr>
    </w:pPr>
    <w:rPr>
      <w:lang w:val="en-GB"/>
    </w:rPr>
  </w:style>
  <w:style w:type="paragraph" w:customStyle="1" w:styleId="Titolo91">
    <w:name w:val="Titolo 91"/>
    <w:basedOn w:val="Normal"/>
    <w:uiPriority w:val="1"/>
    <w:qFormat/>
    <w:rsid w:val="00B32197"/>
    <w:pPr>
      <w:numPr>
        <w:ilvl w:val="8"/>
        <w:numId w:val="2"/>
      </w:numPr>
    </w:pPr>
    <w:rPr>
      <w:lang w:val="en-GB"/>
    </w:rPr>
  </w:style>
  <w:style w:type="paragraph" w:styleId="TOC1">
    <w:name w:val="toc 1"/>
    <w:basedOn w:val="Normal"/>
    <w:next w:val="Normal"/>
    <w:autoRedefine/>
    <w:uiPriority w:val="39"/>
    <w:unhideWhenUsed/>
    <w:rsid w:val="00B32197"/>
    <w:pPr>
      <w:tabs>
        <w:tab w:val="right" w:leader="dot" w:pos="9019"/>
      </w:tabs>
      <w:spacing w:after="100"/>
    </w:pPr>
    <w:rPr>
      <w:lang w:val="en-GB"/>
    </w:rPr>
  </w:style>
  <w:style w:type="paragraph" w:styleId="TOC2">
    <w:name w:val="toc 2"/>
    <w:basedOn w:val="Normal"/>
    <w:next w:val="Normal"/>
    <w:autoRedefine/>
    <w:uiPriority w:val="39"/>
    <w:unhideWhenUsed/>
    <w:rsid w:val="00B32197"/>
    <w:pPr>
      <w:spacing w:after="100"/>
      <w:ind w:left="220"/>
    </w:pPr>
    <w:rPr>
      <w:lang w:val="en-GB"/>
    </w:rPr>
  </w:style>
  <w:style w:type="paragraph" w:customStyle="1" w:styleId="SIGHTSoHOsubsubtitle">
    <w:name w:val="SIGHTSoHO_subsubtitle"/>
    <w:basedOn w:val="Heading3"/>
    <w:next w:val="Titolo31"/>
    <w:link w:val="SIGHTSoHOsubsubtitleChar"/>
    <w:qFormat/>
    <w:rsid w:val="00B32197"/>
    <w:rPr>
      <w:color w:val="203467"/>
      <w:sz w:val="24"/>
      <w:lang w:val="en-GB"/>
    </w:rPr>
  </w:style>
  <w:style w:type="character" w:customStyle="1" w:styleId="SIGHTSoHOsubsubtitleChar">
    <w:name w:val="SIGHTSoHO_subsubtitle Char"/>
    <w:basedOn w:val="SIGHTSoHOSubtitleChar"/>
    <w:link w:val="SIGHTSoHOsubsubtitle"/>
    <w:rsid w:val="00B32197"/>
    <w:rPr>
      <w:b w:val="0"/>
      <w:bCs w:val="0"/>
      <w:color w:val="203467"/>
      <w:sz w:val="24"/>
      <w:szCs w:val="28"/>
      <w:lang w:val="en-GB"/>
    </w:rPr>
  </w:style>
  <w:style w:type="paragraph" w:styleId="IntenseQuote">
    <w:name w:val="Intense Quote"/>
    <w:basedOn w:val="Normal"/>
    <w:next w:val="Normal"/>
    <w:link w:val="IntenseQuoteChar"/>
    <w:uiPriority w:val="30"/>
    <w:qFormat/>
    <w:rsid w:val="00B32197"/>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lang w:val="en-GB" w:eastAsia="en-US"/>
    </w:rPr>
  </w:style>
  <w:style w:type="character" w:customStyle="1" w:styleId="IntenseQuoteChar">
    <w:name w:val="Intense Quote Char"/>
    <w:basedOn w:val="DefaultParagraphFont"/>
    <w:link w:val="IntenseQuote"/>
    <w:uiPriority w:val="30"/>
    <w:rsid w:val="00B32197"/>
    <w:rPr>
      <w:rFonts w:asciiTheme="minorHAnsi" w:eastAsiaTheme="minorHAnsi" w:hAnsiTheme="minorHAnsi" w:cstheme="minorBidi"/>
      <w:b/>
      <w:bCs/>
      <w:i/>
      <w:iCs/>
      <w:color w:val="4F81BD" w:themeColor="accent1"/>
      <w:lang w:val="en-GB" w:eastAsia="en-US"/>
    </w:rPr>
  </w:style>
  <w:style w:type="character" w:customStyle="1" w:styleId="ui-provider">
    <w:name w:val="ui-provider"/>
    <w:basedOn w:val="DefaultParagraphFont"/>
    <w:rsid w:val="00B32197"/>
  </w:style>
  <w:style w:type="paragraph" w:customStyle="1" w:styleId="xmsonormal">
    <w:name w:val="x_msonormal"/>
    <w:basedOn w:val="Normal"/>
    <w:rsid w:val="00B32197"/>
    <w:pPr>
      <w:spacing w:line="240" w:lineRule="auto"/>
      <w:jc w:val="left"/>
    </w:pPr>
    <w:rPr>
      <w:rFonts w:ascii="Aptos" w:eastAsiaTheme="minorHAnsi" w:hAnsi="Aptos" w:cs="Aptos"/>
      <w:color w:val="auto"/>
      <w:sz w:val="24"/>
      <w:szCs w:val="24"/>
      <w:lang w:val="it-IT"/>
    </w:rPr>
  </w:style>
  <w:style w:type="character" w:customStyle="1" w:styleId="UnresolvedMention1">
    <w:name w:val="Unresolved Mention1"/>
    <w:basedOn w:val="DefaultParagraphFont"/>
    <w:uiPriority w:val="99"/>
    <w:semiHidden/>
    <w:unhideWhenUsed/>
    <w:rsid w:val="002B68C6"/>
    <w:rPr>
      <w:color w:val="605E5C"/>
      <w:shd w:val="clear" w:color="auto" w:fill="E1DFDD"/>
    </w:rPr>
  </w:style>
  <w:style w:type="paragraph" w:styleId="ListBullet">
    <w:name w:val="List Bullet"/>
    <w:basedOn w:val="Normal"/>
    <w:uiPriority w:val="99"/>
    <w:unhideWhenUsed/>
    <w:rsid w:val="000F682A"/>
    <w:pPr>
      <w:numPr>
        <w:numId w:val="12"/>
      </w:numPr>
      <w:contextualSpacing/>
    </w:pPr>
  </w:style>
  <w:style w:type="table" w:styleId="PlainTable1">
    <w:name w:val="Plain Table 1"/>
    <w:basedOn w:val="TableNormal"/>
    <w:uiPriority w:val="41"/>
    <w:rsid w:val="00454EA2"/>
    <w:pPr>
      <w:suppressAutoHyphens/>
      <w:spacing w:line="240" w:lineRule="auto"/>
      <w:jc w:val="left"/>
    </w:pPr>
    <w:rPr>
      <w:rFonts w:ascii="Calibri Light" w:eastAsiaTheme="minorEastAsia" w:hAnsi="Calibri Light" w:cs="Times New Roman"/>
      <w:color w:val="auto"/>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906">
      <w:bodyDiv w:val="1"/>
      <w:marLeft w:val="0"/>
      <w:marRight w:val="0"/>
      <w:marTop w:val="0"/>
      <w:marBottom w:val="0"/>
      <w:divBdr>
        <w:top w:val="none" w:sz="0" w:space="0" w:color="auto"/>
        <w:left w:val="none" w:sz="0" w:space="0" w:color="auto"/>
        <w:bottom w:val="none" w:sz="0" w:space="0" w:color="auto"/>
        <w:right w:val="none" w:sz="0" w:space="0" w:color="auto"/>
      </w:divBdr>
    </w:div>
    <w:div w:id="137889668">
      <w:bodyDiv w:val="1"/>
      <w:marLeft w:val="0"/>
      <w:marRight w:val="0"/>
      <w:marTop w:val="0"/>
      <w:marBottom w:val="0"/>
      <w:divBdr>
        <w:top w:val="none" w:sz="0" w:space="0" w:color="auto"/>
        <w:left w:val="none" w:sz="0" w:space="0" w:color="auto"/>
        <w:bottom w:val="none" w:sz="0" w:space="0" w:color="auto"/>
        <w:right w:val="none" w:sz="0" w:space="0" w:color="auto"/>
      </w:divBdr>
    </w:div>
    <w:div w:id="196087352">
      <w:bodyDiv w:val="1"/>
      <w:marLeft w:val="0"/>
      <w:marRight w:val="0"/>
      <w:marTop w:val="0"/>
      <w:marBottom w:val="0"/>
      <w:divBdr>
        <w:top w:val="none" w:sz="0" w:space="0" w:color="auto"/>
        <w:left w:val="none" w:sz="0" w:space="0" w:color="auto"/>
        <w:bottom w:val="none" w:sz="0" w:space="0" w:color="auto"/>
        <w:right w:val="none" w:sz="0" w:space="0" w:color="auto"/>
      </w:divBdr>
    </w:div>
    <w:div w:id="272782334">
      <w:bodyDiv w:val="1"/>
      <w:marLeft w:val="0"/>
      <w:marRight w:val="0"/>
      <w:marTop w:val="0"/>
      <w:marBottom w:val="0"/>
      <w:divBdr>
        <w:top w:val="none" w:sz="0" w:space="0" w:color="auto"/>
        <w:left w:val="none" w:sz="0" w:space="0" w:color="auto"/>
        <w:bottom w:val="none" w:sz="0" w:space="0" w:color="auto"/>
        <w:right w:val="none" w:sz="0" w:space="0" w:color="auto"/>
      </w:divBdr>
      <w:divsChild>
        <w:div w:id="581649058">
          <w:marLeft w:val="0"/>
          <w:marRight w:val="0"/>
          <w:marTop w:val="0"/>
          <w:marBottom w:val="0"/>
          <w:divBdr>
            <w:top w:val="none" w:sz="0" w:space="0" w:color="auto"/>
            <w:left w:val="none" w:sz="0" w:space="0" w:color="auto"/>
            <w:bottom w:val="none" w:sz="0" w:space="0" w:color="auto"/>
            <w:right w:val="none" w:sz="0" w:space="0" w:color="auto"/>
          </w:divBdr>
        </w:div>
        <w:div w:id="1634092743">
          <w:marLeft w:val="0"/>
          <w:marRight w:val="0"/>
          <w:marTop w:val="0"/>
          <w:marBottom w:val="0"/>
          <w:divBdr>
            <w:top w:val="none" w:sz="0" w:space="0" w:color="auto"/>
            <w:left w:val="none" w:sz="0" w:space="0" w:color="auto"/>
            <w:bottom w:val="none" w:sz="0" w:space="0" w:color="auto"/>
            <w:right w:val="none" w:sz="0" w:space="0" w:color="auto"/>
          </w:divBdr>
        </w:div>
        <w:div w:id="1415082663">
          <w:marLeft w:val="0"/>
          <w:marRight w:val="0"/>
          <w:marTop w:val="0"/>
          <w:marBottom w:val="0"/>
          <w:divBdr>
            <w:top w:val="none" w:sz="0" w:space="0" w:color="auto"/>
            <w:left w:val="none" w:sz="0" w:space="0" w:color="auto"/>
            <w:bottom w:val="none" w:sz="0" w:space="0" w:color="auto"/>
            <w:right w:val="none" w:sz="0" w:space="0" w:color="auto"/>
          </w:divBdr>
        </w:div>
      </w:divsChild>
    </w:div>
    <w:div w:id="272984537">
      <w:bodyDiv w:val="1"/>
      <w:marLeft w:val="0"/>
      <w:marRight w:val="0"/>
      <w:marTop w:val="0"/>
      <w:marBottom w:val="0"/>
      <w:divBdr>
        <w:top w:val="none" w:sz="0" w:space="0" w:color="auto"/>
        <w:left w:val="none" w:sz="0" w:space="0" w:color="auto"/>
        <w:bottom w:val="none" w:sz="0" w:space="0" w:color="auto"/>
        <w:right w:val="none" w:sz="0" w:space="0" w:color="auto"/>
      </w:divBdr>
    </w:div>
    <w:div w:id="550190031">
      <w:bodyDiv w:val="1"/>
      <w:marLeft w:val="0"/>
      <w:marRight w:val="0"/>
      <w:marTop w:val="0"/>
      <w:marBottom w:val="0"/>
      <w:divBdr>
        <w:top w:val="none" w:sz="0" w:space="0" w:color="auto"/>
        <w:left w:val="none" w:sz="0" w:space="0" w:color="auto"/>
        <w:bottom w:val="none" w:sz="0" w:space="0" w:color="auto"/>
        <w:right w:val="none" w:sz="0" w:space="0" w:color="auto"/>
      </w:divBdr>
    </w:div>
    <w:div w:id="620452889">
      <w:bodyDiv w:val="1"/>
      <w:marLeft w:val="0"/>
      <w:marRight w:val="0"/>
      <w:marTop w:val="0"/>
      <w:marBottom w:val="0"/>
      <w:divBdr>
        <w:top w:val="none" w:sz="0" w:space="0" w:color="auto"/>
        <w:left w:val="none" w:sz="0" w:space="0" w:color="auto"/>
        <w:bottom w:val="none" w:sz="0" w:space="0" w:color="auto"/>
        <w:right w:val="none" w:sz="0" w:space="0" w:color="auto"/>
      </w:divBdr>
    </w:div>
    <w:div w:id="786051110">
      <w:bodyDiv w:val="1"/>
      <w:marLeft w:val="0"/>
      <w:marRight w:val="0"/>
      <w:marTop w:val="0"/>
      <w:marBottom w:val="0"/>
      <w:divBdr>
        <w:top w:val="none" w:sz="0" w:space="0" w:color="auto"/>
        <w:left w:val="none" w:sz="0" w:space="0" w:color="auto"/>
        <w:bottom w:val="none" w:sz="0" w:space="0" w:color="auto"/>
        <w:right w:val="none" w:sz="0" w:space="0" w:color="auto"/>
      </w:divBdr>
    </w:div>
    <w:div w:id="787316535">
      <w:bodyDiv w:val="1"/>
      <w:marLeft w:val="0"/>
      <w:marRight w:val="0"/>
      <w:marTop w:val="0"/>
      <w:marBottom w:val="0"/>
      <w:divBdr>
        <w:top w:val="none" w:sz="0" w:space="0" w:color="auto"/>
        <w:left w:val="none" w:sz="0" w:space="0" w:color="auto"/>
        <w:bottom w:val="none" w:sz="0" w:space="0" w:color="auto"/>
        <w:right w:val="none" w:sz="0" w:space="0" w:color="auto"/>
      </w:divBdr>
      <w:divsChild>
        <w:div w:id="994182392">
          <w:marLeft w:val="274"/>
          <w:marRight w:val="0"/>
          <w:marTop w:val="0"/>
          <w:marBottom w:val="0"/>
          <w:divBdr>
            <w:top w:val="none" w:sz="0" w:space="0" w:color="auto"/>
            <w:left w:val="none" w:sz="0" w:space="0" w:color="auto"/>
            <w:bottom w:val="none" w:sz="0" w:space="0" w:color="auto"/>
            <w:right w:val="none" w:sz="0" w:space="0" w:color="auto"/>
          </w:divBdr>
        </w:div>
        <w:div w:id="1193345522">
          <w:marLeft w:val="274"/>
          <w:marRight w:val="0"/>
          <w:marTop w:val="0"/>
          <w:marBottom w:val="0"/>
          <w:divBdr>
            <w:top w:val="none" w:sz="0" w:space="0" w:color="auto"/>
            <w:left w:val="none" w:sz="0" w:space="0" w:color="auto"/>
            <w:bottom w:val="none" w:sz="0" w:space="0" w:color="auto"/>
            <w:right w:val="none" w:sz="0" w:space="0" w:color="auto"/>
          </w:divBdr>
        </w:div>
      </w:divsChild>
    </w:div>
    <w:div w:id="801311848">
      <w:bodyDiv w:val="1"/>
      <w:marLeft w:val="0"/>
      <w:marRight w:val="0"/>
      <w:marTop w:val="0"/>
      <w:marBottom w:val="0"/>
      <w:divBdr>
        <w:top w:val="none" w:sz="0" w:space="0" w:color="auto"/>
        <w:left w:val="none" w:sz="0" w:space="0" w:color="auto"/>
        <w:bottom w:val="none" w:sz="0" w:space="0" w:color="auto"/>
        <w:right w:val="none" w:sz="0" w:space="0" w:color="auto"/>
      </w:divBdr>
      <w:divsChild>
        <w:div w:id="560287899">
          <w:marLeft w:val="274"/>
          <w:marRight w:val="0"/>
          <w:marTop w:val="0"/>
          <w:marBottom w:val="0"/>
          <w:divBdr>
            <w:top w:val="none" w:sz="0" w:space="0" w:color="auto"/>
            <w:left w:val="none" w:sz="0" w:space="0" w:color="auto"/>
            <w:bottom w:val="none" w:sz="0" w:space="0" w:color="auto"/>
            <w:right w:val="none" w:sz="0" w:space="0" w:color="auto"/>
          </w:divBdr>
        </w:div>
        <w:div w:id="368920083">
          <w:marLeft w:val="274"/>
          <w:marRight w:val="0"/>
          <w:marTop w:val="0"/>
          <w:marBottom w:val="0"/>
          <w:divBdr>
            <w:top w:val="none" w:sz="0" w:space="0" w:color="auto"/>
            <w:left w:val="none" w:sz="0" w:space="0" w:color="auto"/>
            <w:bottom w:val="none" w:sz="0" w:space="0" w:color="auto"/>
            <w:right w:val="none" w:sz="0" w:space="0" w:color="auto"/>
          </w:divBdr>
        </w:div>
        <w:div w:id="622812114">
          <w:marLeft w:val="274"/>
          <w:marRight w:val="0"/>
          <w:marTop w:val="0"/>
          <w:marBottom w:val="0"/>
          <w:divBdr>
            <w:top w:val="none" w:sz="0" w:space="0" w:color="auto"/>
            <w:left w:val="none" w:sz="0" w:space="0" w:color="auto"/>
            <w:bottom w:val="none" w:sz="0" w:space="0" w:color="auto"/>
            <w:right w:val="none" w:sz="0" w:space="0" w:color="auto"/>
          </w:divBdr>
        </w:div>
      </w:divsChild>
    </w:div>
    <w:div w:id="824705677">
      <w:bodyDiv w:val="1"/>
      <w:marLeft w:val="0"/>
      <w:marRight w:val="0"/>
      <w:marTop w:val="0"/>
      <w:marBottom w:val="0"/>
      <w:divBdr>
        <w:top w:val="none" w:sz="0" w:space="0" w:color="auto"/>
        <w:left w:val="none" w:sz="0" w:space="0" w:color="auto"/>
        <w:bottom w:val="none" w:sz="0" w:space="0" w:color="auto"/>
        <w:right w:val="none" w:sz="0" w:space="0" w:color="auto"/>
      </w:divBdr>
    </w:div>
    <w:div w:id="906379866">
      <w:bodyDiv w:val="1"/>
      <w:marLeft w:val="0"/>
      <w:marRight w:val="0"/>
      <w:marTop w:val="0"/>
      <w:marBottom w:val="0"/>
      <w:divBdr>
        <w:top w:val="none" w:sz="0" w:space="0" w:color="auto"/>
        <w:left w:val="none" w:sz="0" w:space="0" w:color="auto"/>
        <w:bottom w:val="none" w:sz="0" w:space="0" w:color="auto"/>
        <w:right w:val="none" w:sz="0" w:space="0" w:color="auto"/>
      </w:divBdr>
    </w:div>
    <w:div w:id="1094979846">
      <w:bodyDiv w:val="1"/>
      <w:marLeft w:val="0"/>
      <w:marRight w:val="0"/>
      <w:marTop w:val="0"/>
      <w:marBottom w:val="0"/>
      <w:divBdr>
        <w:top w:val="none" w:sz="0" w:space="0" w:color="auto"/>
        <w:left w:val="none" w:sz="0" w:space="0" w:color="auto"/>
        <w:bottom w:val="none" w:sz="0" w:space="0" w:color="auto"/>
        <w:right w:val="none" w:sz="0" w:space="0" w:color="auto"/>
      </w:divBdr>
    </w:div>
    <w:div w:id="1149132640">
      <w:bodyDiv w:val="1"/>
      <w:marLeft w:val="0"/>
      <w:marRight w:val="0"/>
      <w:marTop w:val="0"/>
      <w:marBottom w:val="0"/>
      <w:divBdr>
        <w:top w:val="none" w:sz="0" w:space="0" w:color="auto"/>
        <w:left w:val="none" w:sz="0" w:space="0" w:color="auto"/>
        <w:bottom w:val="none" w:sz="0" w:space="0" w:color="auto"/>
        <w:right w:val="none" w:sz="0" w:space="0" w:color="auto"/>
      </w:divBdr>
    </w:div>
    <w:div w:id="1205142513">
      <w:bodyDiv w:val="1"/>
      <w:marLeft w:val="0"/>
      <w:marRight w:val="0"/>
      <w:marTop w:val="0"/>
      <w:marBottom w:val="0"/>
      <w:divBdr>
        <w:top w:val="none" w:sz="0" w:space="0" w:color="auto"/>
        <w:left w:val="none" w:sz="0" w:space="0" w:color="auto"/>
        <w:bottom w:val="none" w:sz="0" w:space="0" w:color="auto"/>
        <w:right w:val="none" w:sz="0" w:space="0" w:color="auto"/>
      </w:divBdr>
    </w:div>
    <w:div w:id="1297301899">
      <w:bodyDiv w:val="1"/>
      <w:marLeft w:val="0"/>
      <w:marRight w:val="0"/>
      <w:marTop w:val="0"/>
      <w:marBottom w:val="0"/>
      <w:divBdr>
        <w:top w:val="none" w:sz="0" w:space="0" w:color="auto"/>
        <w:left w:val="none" w:sz="0" w:space="0" w:color="auto"/>
        <w:bottom w:val="none" w:sz="0" w:space="0" w:color="auto"/>
        <w:right w:val="none" w:sz="0" w:space="0" w:color="auto"/>
      </w:divBdr>
      <w:divsChild>
        <w:div w:id="100877905">
          <w:marLeft w:val="274"/>
          <w:marRight w:val="0"/>
          <w:marTop w:val="0"/>
          <w:marBottom w:val="0"/>
          <w:divBdr>
            <w:top w:val="none" w:sz="0" w:space="0" w:color="auto"/>
            <w:left w:val="none" w:sz="0" w:space="0" w:color="auto"/>
            <w:bottom w:val="none" w:sz="0" w:space="0" w:color="auto"/>
            <w:right w:val="none" w:sz="0" w:space="0" w:color="auto"/>
          </w:divBdr>
        </w:div>
        <w:div w:id="710109387">
          <w:marLeft w:val="274"/>
          <w:marRight w:val="0"/>
          <w:marTop w:val="0"/>
          <w:marBottom w:val="0"/>
          <w:divBdr>
            <w:top w:val="none" w:sz="0" w:space="0" w:color="auto"/>
            <w:left w:val="none" w:sz="0" w:space="0" w:color="auto"/>
            <w:bottom w:val="none" w:sz="0" w:space="0" w:color="auto"/>
            <w:right w:val="none" w:sz="0" w:space="0" w:color="auto"/>
          </w:divBdr>
        </w:div>
      </w:divsChild>
    </w:div>
    <w:div w:id="1358697746">
      <w:bodyDiv w:val="1"/>
      <w:marLeft w:val="0"/>
      <w:marRight w:val="0"/>
      <w:marTop w:val="0"/>
      <w:marBottom w:val="0"/>
      <w:divBdr>
        <w:top w:val="none" w:sz="0" w:space="0" w:color="auto"/>
        <w:left w:val="none" w:sz="0" w:space="0" w:color="auto"/>
        <w:bottom w:val="none" w:sz="0" w:space="0" w:color="auto"/>
        <w:right w:val="none" w:sz="0" w:space="0" w:color="auto"/>
      </w:divBdr>
    </w:div>
    <w:div w:id="1406146116">
      <w:bodyDiv w:val="1"/>
      <w:marLeft w:val="0"/>
      <w:marRight w:val="0"/>
      <w:marTop w:val="0"/>
      <w:marBottom w:val="0"/>
      <w:divBdr>
        <w:top w:val="none" w:sz="0" w:space="0" w:color="auto"/>
        <w:left w:val="none" w:sz="0" w:space="0" w:color="auto"/>
        <w:bottom w:val="none" w:sz="0" w:space="0" w:color="auto"/>
        <w:right w:val="none" w:sz="0" w:space="0" w:color="auto"/>
      </w:divBdr>
    </w:div>
    <w:div w:id="1441418104">
      <w:bodyDiv w:val="1"/>
      <w:marLeft w:val="0"/>
      <w:marRight w:val="0"/>
      <w:marTop w:val="0"/>
      <w:marBottom w:val="0"/>
      <w:divBdr>
        <w:top w:val="none" w:sz="0" w:space="0" w:color="auto"/>
        <w:left w:val="none" w:sz="0" w:space="0" w:color="auto"/>
        <w:bottom w:val="none" w:sz="0" w:space="0" w:color="auto"/>
        <w:right w:val="none" w:sz="0" w:space="0" w:color="auto"/>
      </w:divBdr>
    </w:div>
    <w:div w:id="1502624476">
      <w:bodyDiv w:val="1"/>
      <w:marLeft w:val="0"/>
      <w:marRight w:val="0"/>
      <w:marTop w:val="0"/>
      <w:marBottom w:val="0"/>
      <w:divBdr>
        <w:top w:val="none" w:sz="0" w:space="0" w:color="auto"/>
        <w:left w:val="none" w:sz="0" w:space="0" w:color="auto"/>
        <w:bottom w:val="none" w:sz="0" w:space="0" w:color="auto"/>
        <w:right w:val="none" w:sz="0" w:space="0" w:color="auto"/>
      </w:divBdr>
      <w:divsChild>
        <w:div w:id="1263999567">
          <w:marLeft w:val="274"/>
          <w:marRight w:val="0"/>
          <w:marTop w:val="0"/>
          <w:marBottom w:val="0"/>
          <w:divBdr>
            <w:top w:val="none" w:sz="0" w:space="0" w:color="auto"/>
            <w:left w:val="none" w:sz="0" w:space="0" w:color="auto"/>
            <w:bottom w:val="none" w:sz="0" w:space="0" w:color="auto"/>
            <w:right w:val="none" w:sz="0" w:space="0" w:color="auto"/>
          </w:divBdr>
        </w:div>
      </w:divsChild>
    </w:div>
    <w:div w:id="1683436554">
      <w:bodyDiv w:val="1"/>
      <w:marLeft w:val="0"/>
      <w:marRight w:val="0"/>
      <w:marTop w:val="0"/>
      <w:marBottom w:val="0"/>
      <w:divBdr>
        <w:top w:val="none" w:sz="0" w:space="0" w:color="auto"/>
        <w:left w:val="none" w:sz="0" w:space="0" w:color="auto"/>
        <w:bottom w:val="none" w:sz="0" w:space="0" w:color="auto"/>
        <w:right w:val="none" w:sz="0" w:space="0" w:color="auto"/>
      </w:divBdr>
      <w:divsChild>
        <w:div w:id="714235396">
          <w:marLeft w:val="274"/>
          <w:marRight w:val="0"/>
          <w:marTop w:val="0"/>
          <w:marBottom w:val="0"/>
          <w:divBdr>
            <w:top w:val="none" w:sz="0" w:space="0" w:color="auto"/>
            <w:left w:val="none" w:sz="0" w:space="0" w:color="auto"/>
            <w:bottom w:val="none" w:sz="0" w:space="0" w:color="auto"/>
            <w:right w:val="none" w:sz="0" w:space="0" w:color="auto"/>
          </w:divBdr>
        </w:div>
      </w:divsChild>
    </w:div>
    <w:div w:id="1728916051">
      <w:bodyDiv w:val="1"/>
      <w:marLeft w:val="0"/>
      <w:marRight w:val="0"/>
      <w:marTop w:val="0"/>
      <w:marBottom w:val="0"/>
      <w:divBdr>
        <w:top w:val="none" w:sz="0" w:space="0" w:color="auto"/>
        <w:left w:val="none" w:sz="0" w:space="0" w:color="auto"/>
        <w:bottom w:val="none" w:sz="0" w:space="0" w:color="auto"/>
        <w:right w:val="none" w:sz="0" w:space="0" w:color="auto"/>
      </w:divBdr>
    </w:div>
    <w:div w:id="1885824786">
      <w:bodyDiv w:val="1"/>
      <w:marLeft w:val="0"/>
      <w:marRight w:val="0"/>
      <w:marTop w:val="0"/>
      <w:marBottom w:val="0"/>
      <w:divBdr>
        <w:top w:val="none" w:sz="0" w:space="0" w:color="auto"/>
        <w:left w:val="none" w:sz="0" w:space="0" w:color="auto"/>
        <w:bottom w:val="none" w:sz="0" w:space="0" w:color="auto"/>
        <w:right w:val="none" w:sz="0" w:space="0" w:color="auto"/>
      </w:divBdr>
      <w:divsChild>
        <w:div w:id="936984658">
          <w:marLeft w:val="274"/>
          <w:marRight w:val="0"/>
          <w:marTop w:val="0"/>
          <w:marBottom w:val="0"/>
          <w:divBdr>
            <w:top w:val="none" w:sz="0" w:space="0" w:color="auto"/>
            <w:left w:val="none" w:sz="0" w:space="0" w:color="auto"/>
            <w:bottom w:val="none" w:sz="0" w:space="0" w:color="auto"/>
            <w:right w:val="none" w:sz="0" w:space="0" w:color="auto"/>
          </w:divBdr>
        </w:div>
        <w:div w:id="1049962050">
          <w:marLeft w:val="274"/>
          <w:marRight w:val="0"/>
          <w:marTop w:val="0"/>
          <w:marBottom w:val="0"/>
          <w:divBdr>
            <w:top w:val="none" w:sz="0" w:space="0" w:color="auto"/>
            <w:left w:val="none" w:sz="0" w:space="0" w:color="auto"/>
            <w:bottom w:val="none" w:sz="0" w:space="0" w:color="auto"/>
            <w:right w:val="none" w:sz="0" w:space="0" w:color="auto"/>
          </w:divBdr>
        </w:div>
        <w:div w:id="1988195653">
          <w:marLeft w:val="274"/>
          <w:marRight w:val="0"/>
          <w:marTop w:val="0"/>
          <w:marBottom w:val="0"/>
          <w:divBdr>
            <w:top w:val="none" w:sz="0" w:space="0" w:color="auto"/>
            <w:left w:val="none" w:sz="0" w:space="0" w:color="auto"/>
            <w:bottom w:val="none" w:sz="0" w:space="0" w:color="auto"/>
            <w:right w:val="none" w:sz="0" w:space="0" w:color="auto"/>
          </w:divBdr>
        </w:div>
        <w:div w:id="488178661">
          <w:marLeft w:val="274"/>
          <w:marRight w:val="0"/>
          <w:marTop w:val="0"/>
          <w:marBottom w:val="0"/>
          <w:divBdr>
            <w:top w:val="none" w:sz="0" w:space="0" w:color="auto"/>
            <w:left w:val="none" w:sz="0" w:space="0" w:color="auto"/>
            <w:bottom w:val="none" w:sz="0" w:space="0" w:color="auto"/>
            <w:right w:val="none" w:sz="0" w:space="0" w:color="auto"/>
          </w:divBdr>
        </w:div>
      </w:divsChild>
    </w:div>
    <w:div w:id="1951274979">
      <w:bodyDiv w:val="1"/>
      <w:marLeft w:val="0"/>
      <w:marRight w:val="0"/>
      <w:marTop w:val="0"/>
      <w:marBottom w:val="0"/>
      <w:divBdr>
        <w:top w:val="none" w:sz="0" w:space="0" w:color="auto"/>
        <w:left w:val="none" w:sz="0" w:space="0" w:color="auto"/>
        <w:bottom w:val="none" w:sz="0" w:space="0" w:color="auto"/>
        <w:right w:val="none" w:sz="0" w:space="0" w:color="auto"/>
      </w:divBdr>
    </w:div>
    <w:div w:id="1959336704">
      <w:bodyDiv w:val="1"/>
      <w:marLeft w:val="0"/>
      <w:marRight w:val="0"/>
      <w:marTop w:val="0"/>
      <w:marBottom w:val="0"/>
      <w:divBdr>
        <w:top w:val="none" w:sz="0" w:space="0" w:color="auto"/>
        <w:left w:val="none" w:sz="0" w:space="0" w:color="auto"/>
        <w:bottom w:val="none" w:sz="0" w:space="0" w:color="auto"/>
        <w:right w:val="none" w:sz="0" w:space="0" w:color="auto"/>
      </w:divBdr>
    </w:div>
    <w:div w:id="2046902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8767802C803A428D451534A596CC41" ma:contentTypeVersion="17" ma:contentTypeDescription="Creare un nuovo documento." ma:contentTypeScope="" ma:versionID="7fe481413df53aba1b3128c1c78f067f">
  <xsd:schema xmlns:xsd="http://www.w3.org/2001/XMLSchema" xmlns:xs="http://www.w3.org/2001/XMLSchema" xmlns:p="http://schemas.microsoft.com/office/2006/metadata/properties" xmlns:ns3="870651bf-d32b-4df5-bfca-f08395e20275" xmlns:ns4="c9a5cf95-869b-4dc1-a062-bfada7333d4f" targetNamespace="http://schemas.microsoft.com/office/2006/metadata/properties" ma:root="true" ma:fieldsID="0845360b571e4239eb1c7d05a6768e43" ns3:_="" ns4:_="">
    <xsd:import namespace="870651bf-d32b-4df5-bfca-f08395e20275"/>
    <xsd:import namespace="c9a5cf95-869b-4dc1-a062-bfada7333d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651bf-d32b-4df5-bfca-f08395e20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5cf95-869b-4dc1-a062-bfada7333d4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70651bf-d32b-4df5-bfca-f08395e20275" xsi:nil="true"/>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BY4MWL8x86sgV/DsKAQ5k/9PUQ==">CgMxLjAyDmguNWJ3anF0azZlcDdkMg5oLmZ3MmlubTdpcWp3MTIOaC53eDB4N2F4cjRyZmcyDmguZncyaW5tN2lxancxMg5oLjNoZDk0c2NuY2xhZzIOaC5mdzJpbm03aXFqdzEyDmgudXJocWVjNThyc250Mg5oLmZ3MmlubTdpcWp3MTIOaC44dXgzZ2MyMG1uM2oyDmguZncyaW5tN2lxancxMg5oLjZjY2RpZmxqM2x4ZzIOaC5mdzJpbm03aXFqdzEyDmgucmJzbWl4Ym10c29oMg5oLmZ3MmlubTdpcWp3MTIOaC5zc2Zkcmxva3cxbjUyDmguZHd1cHJ5dWNiM3BjMg5oLmRnNnBjdjRzZ3FzdDIOaC43ZXF4a2prbHpycXA4AGonChRzdWdnZXN0Lm16cGxqdjI3OXRybBIPR2VybWFuYSBTb2xkYW5vciExMGVjTm81ZEttbmNvTHllZ3FKRGZZZGt1MzRjdjRMRm4=</go:docsCustomData>
</go:gDocsCustomXmlDataStorage>
</file>

<file path=customXml/itemProps1.xml><?xml version="1.0" encoding="utf-8"?>
<ds:datastoreItem xmlns:ds="http://schemas.openxmlformats.org/officeDocument/2006/customXml" ds:itemID="{7C96381B-A738-4BC1-89DF-8DCF62EAF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651bf-d32b-4df5-bfca-f08395e20275"/>
    <ds:schemaRef ds:uri="c9a5cf95-869b-4dc1-a062-bfada7333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A07EF-1688-44A4-84A6-2B2D7164A277}">
  <ds:schemaRefs>
    <ds:schemaRef ds:uri="http://schemas.microsoft.com/sharepoint/v3/contenttype/forms"/>
  </ds:schemaRefs>
</ds:datastoreItem>
</file>

<file path=customXml/itemProps3.xml><?xml version="1.0" encoding="utf-8"?>
<ds:datastoreItem xmlns:ds="http://schemas.openxmlformats.org/officeDocument/2006/customXml" ds:itemID="{A958731F-868B-44A3-8A05-D55EDCF5D0E4}">
  <ds:schemaRefs>
    <ds:schemaRef ds:uri="http://schemas.openxmlformats.org/officeDocument/2006/bibliography"/>
  </ds:schemaRefs>
</ds:datastoreItem>
</file>

<file path=customXml/itemProps4.xml><?xml version="1.0" encoding="utf-8"?>
<ds:datastoreItem xmlns:ds="http://schemas.openxmlformats.org/officeDocument/2006/customXml" ds:itemID="{10B2BD53-58BE-4403-B8D3-BC1430E28376}">
  <ds:schemaRefs>
    <ds:schemaRef ds:uri="http://schemas.microsoft.com/office/2006/metadata/properties"/>
    <ds:schemaRef ds:uri="http://schemas.microsoft.com/office/infopath/2007/PartnerControls"/>
    <ds:schemaRef ds:uri="870651bf-d32b-4df5-bfca-f08395e20275"/>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203</Words>
  <Characters>1316</Characters>
  <Application>Microsoft Office Word</Application>
  <DocSecurity>0</DocSecurity>
  <Lines>57</Lines>
  <Paragraphs>48</Paragraphs>
  <ScaleCrop>false</ScaleCrop>
  <HeadingPairs>
    <vt:vector size="2" baseType="variant">
      <vt:variant>
        <vt:lpstr>Titolo</vt:lpstr>
      </vt:variant>
      <vt:variant>
        <vt:i4>1</vt:i4>
      </vt:variant>
    </vt:vector>
  </HeadingPairs>
  <TitlesOfParts>
    <vt:vector size="1" baseType="lpstr">
      <vt:lpstr/>
    </vt:vector>
  </TitlesOfParts>
  <Company>Arnoldo Mondadori Editore S.p.A.</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SOLDANO VERONICA</dc:creator>
  <cp:lastModifiedBy>AMBROSIO Massimo (SANTE)</cp:lastModifiedBy>
  <cp:revision>148</cp:revision>
  <cp:lastPrinted>2023-07-07T12:38:00Z</cp:lastPrinted>
  <dcterms:created xsi:type="dcterms:W3CDTF">2024-04-29T07:41:00Z</dcterms:created>
  <dcterms:modified xsi:type="dcterms:W3CDTF">2024-12-04T17:11:00Z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0x010100198767802C803A428D451534A596CC41</vt:lpwstr>
  </property>
  <property fmtid="{D5CDD505-2E9C-101B-9397-08002B2CF9AE}" pid="3" name="MSIP_Label_6bd9ddd1-4d20-43f6-abfa-fc3c07406f94_Enabled">
    <vt:lpwstr>true</vt:lpwstr>
  </property>
  <property fmtid="{D5CDD505-2E9C-101B-9397-08002B2CF9AE}" pid="4" name="MSIP_Label_6bd9ddd1-4d20-43f6-abfa-fc3c07406f94_SetDate">
    <vt:lpwstr>2024-12-04T17:11:29Z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faa4bdd6-3c3b-4ec4-8fcb-78e9c149ecd3</vt:lpwstr>
  </property>
  <property fmtid="{D5CDD505-2E9C-101B-9397-08002B2CF9AE}" pid="9" name="MSIP_Label_6bd9ddd1-4d20-43f6-abfa-fc3c07406f94_ContentBits">
    <vt:lpwstr>0</vt:lpwstr>
  </property>
</Properties>
</file>